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A5C" w:rsidRDefault="00720A5C" w:rsidP="00E51CE6">
      <w:pPr>
        <w:spacing w:after="0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DOCENTE PRINCIPAL.</w:t>
      </w:r>
    </w:p>
    <w:p w:rsidR="00A7109B" w:rsidRPr="00E51CE6" w:rsidRDefault="00A7109B" w:rsidP="00E51CE6">
      <w:pPr>
        <w:spacing w:after="0"/>
        <w:jc w:val="both"/>
        <w:rPr>
          <w:rFonts w:ascii="Arial" w:hAnsi="Arial" w:cs="Arial"/>
          <w:lang w:val="es-ES"/>
        </w:rPr>
      </w:pPr>
      <w:r w:rsidRPr="00E51CE6">
        <w:rPr>
          <w:rFonts w:ascii="Arial" w:hAnsi="Arial" w:cs="Arial"/>
          <w:noProof/>
          <w:lang w:val="es-ES"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120015</wp:posOffset>
            </wp:positionV>
            <wp:extent cx="1819275" cy="1943100"/>
            <wp:effectExtent l="19050" t="0" r="9525" b="0"/>
            <wp:wrapTight wrapText="bothSides">
              <wp:wrapPolygon edited="0">
                <wp:start x="-226" y="0"/>
                <wp:lineTo x="-226" y="21388"/>
                <wp:lineTo x="21713" y="21388"/>
                <wp:lineTo x="21713" y="0"/>
                <wp:lineTo x="-226" y="0"/>
              </wp:wrapPolygon>
            </wp:wrapTight>
            <wp:docPr id="2" name="Picture 2" descr="C:\Users\Raymond\Pictures\TURRUELLES\577643_505354729526124_1009972517_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aymond\Pictures\TURRUELLES\577643_505354729526124_1009972517_n[1]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CE6">
        <w:rPr>
          <w:rFonts w:ascii="Arial" w:hAnsi="Arial" w:cs="Arial"/>
          <w:lang w:val="es-ES"/>
        </w:rPr>
        <w:t>Nombre: Ramón Tomás Turruelles Hidalgo</w:t>
      </w:r>
    </w:p>
    <w:p w:rsidR="00A7109B" w:rsidRPr="00E51CE6" w:rsidRDefault="00A7109B" w:rsidP="00E51CE6">
      <w:pPr>
        <w:spacing w:after="0"/>
        <w:ind w:left="1080"/>
        <w:jc w:val="both"/>
        <w:rPr>
          <w:rFonts w:ascii="Arial" w:hAnsi="Arial" w:cs="Arial"/>
          <w:lang w:val="es-ES"/>
        </w:rPr>
      </w:pPr>
      <w:r w:rsidRPr="00E51CE6">
        <w:rPr>
          <w:rFonts w:ascii="Arial" w:hAnsi="Arial" w:cs="Arial"/>
          <w:lang w:val="es-ES"/>
        </w:rPr>
        <w:t>Profesión: Lic. en Educación. Especialidad Producción Vegetal</w:t>
      </w:r>
    </w:p>
    <w:p w:rsidR="00A7109B" w:rsidRPr="00E51CE6" w:rsidRDefault="00A7109B" w:rsidP="00E51CE6">
      <w:pPr>
        <w:spacing w:after="0"/>
        <w:ind w:left="1080"/>
        <w:jc w:val="both"/>
        <w:rPr>
          <w:rFonts w:ascii="Arial" w:hAnsi="Arial" w:cs="Arial"/>
          <w:lang w:val="es-ES"/>
        </w:rPr>
      </w:pPr>
      <w:r w:rsidRPr="00E51CE6">
        <w:rPr>
          <w:rFonts w:ascii="Arial" w:hAnsi="Arial" w:cs="Arial"/>
          <w:lang w:val="es-ES"/>
        </w:rPr>
        <w:t>Centro de trabajo actual: Universidad de Matanzas. Facultad de Ciencias Agropecuarias.</w:t>
      </w:r>
    </w:p>
    <w:p w:rsidR="00A7109B" w:rsidRPr="00E51CE6" w:rsidRDefault="00A7109B" w:rsidP="00E51CE6">
      <w:pPr>
        <w:spacing w:after="0"/>
        <w:ind w:left="1080"/>
        <w:jc w:val="both"/>
        <w:rPr>
          <w:rFonts w:ascii="Arial" w:hAnsi="Arial" w:cs="Arial"/>
          <w:lang w:val="es-ES"/>
        </w:rPr>
      </w:pPr>
      <w:r w:rsidRPr="00E51CE6">
        <w:rPr>
          <w:rFonts w:ascii="Arial" w:hAnsi="Arial" w:cs="Arial"/>
          <w:lang w:val="es-ES_tradnl"/>
        </w:rPr>
        <w:t>Categoría docente: Profesor Auxiliar.</w:t>
      </w:r>
    </w:p>
    <w:p w:rsidR="00A7109B" w:rsidRPr="00E51CE6" w:rsidRDefault="00A7109B" w:rsidP="00E51CE6">
      <w:pPr>
        <w:spacing w:after="0"/>
        <w:ind w:left="1080"/>
        <w:jc w:val="both"/>
        <w:rPr>
          <w:rFonts w:ascii="Arial" w:hAnsi="Arial" w:cs="Arial"/>
          <w:lang w:val="es-ES_tradnl"/>
        </w:rPr>
      </w:pPr>
      <w:r w:rsidRPr="00E51CE6">
        <w:rPr>
          <w:rFonts w:ascii="Arial" w:hAnsi="Arial" w:cs="Arial"/>
          <w:lang w:val="es-ES_tradnl"/>
        </w:rPr>
        <w:t xml:space="preserve">Experiencia </w:t>
      </w:r>
      <w:r w:rsidR="00E51CE6" w:rsidRPr="00E51CE6">
        <w:rPr>
          <w:rFonts w:ascii="Arial" w:hAnsi="Arial" w:cs="Arial"/>
          <w:lang w:val="es-ES_tradnl"/>
        </w:rPr>
        <w:t>docente: 41</w:t>
      </w:r>
      <w:r w:rsidRPr="00E51CE6">
        <w:rPr>
          <w:rFonts w:ascii="Arial" w:hAnsi="Arial" w:cs="Arial"/>
          <w:lang w:val="es-ES_tradnl"/>
        </w:rPr>
        <w:t xml:space="preserve"> años</w:t>
      </w:r>
    </w:p>
    <w:p w:rsidR="00A7109B" w:rsidRPr="00E51CE6" w:rsidRDefault="00A7109B" w:rsidP="00E51CE6">
      <w:pPr>
        <w:spacing w:after="0"/>
        <w:ind w:left="1080"/>
        <w:jc w:val="both"/>
        <w:rPr>
          <w:rFonts w:ascii="Arial" w:hAnsi="Arial" w:cs="Arial"/>
          <w:lang w:val="es-ES_tradnl"/>
        </w:rPr>
      </w:pPr>
      <w:r w:rsidRPr="00E51CE6">
        <w:rPr>
          <w:rFonts w:ascii="Arial" w:hAnsi="Arial" w:cs="Arial"/>
          <w:lang w:val="es-ES_tradnl"/>
        </w:rPr>
        <w:t>Grado Académico: Máster en</w:t>
      </w:r>
      <w:r w:rsidR="00E51CE6" w:rsidRPr="00E51CE6">
        <w:rPr>
          <w:rFonts w:ascii="Arial" w:hAnsi="Arial" w:cs="Arial"/>
          <w:lang w:val="es-ES_tradnl"/>
        </w:rPr>
        <w:t xml:space="preserve"> Ciencias.</w:t>
      </w:r>
    </w:p>
    <w:p w:rsidR="00A7109B" w:rsidRPr="00E51CE6" w:rsidRDefault="00A7109B" w:rsidP="00E51CE6">
      <w:pPr>
        <w:spacing w:after="0"/>
        <w:ind w:left="1080"/>
        <w:jc w:val="both"/>
        <w:rPr>
          <w:rFonts w:ascii="Arial" w:hAnsi="Arial" w:cs="Arial"/>
          <w:lang w:val="es-ES_tradnl"/>
        </w:rPr>
      </w:pPr>
      <w:r w:rsidRPr="00E51CE6">
        <w:rPr>
          <w:rFonts w:ascii="Arial" w:hAnsi="Arial" w:cs="Arial"/>
          <w:lang w:val="es-ES_tradnl"/>
        </w:rPr>
        <w:t xml:space="preserve">Idiomas: </w:t>
      </w:r>
      <w:proofErr w:type="gramStart"/>
      <w:r w:rsidRPr="00E51CE6">
        <w:rPr>
          <w:rFonts w:ascii="Arial" w:hAnsi="Arial" w:cs="Arial"/>
          <w:lang w:val="es-ES_tradnl"/>
        </w:rPr>
        <w:t>Español</w:t>
      </w:r>
      <w:proofErr w:type="gramEnd"/>
      <w:r w:rsidRPr="00E51CE6">
        <w:rPr>
          <w:rFonts w:ascii="Arial" w:hAnsi="Arial" w:cs="Arial"/>
          <w:lang w:val="es-ES_tradnl"/>
        </w:rPr>
        <w:t>, Inglés</w:t>
      </w:r>
    </w:p>
    <w:p w:rsidR="00A7109B" w:rsidRPr="00E51CE6" w:rsidRDefault="00A7109B" w:rsidP="00A7109B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:rsidR="00E51CE6" w:rsidRPr="00E51CE6" w:rsidRDefault="00A7109B" w:rsidP="00E51CE6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51CE6">
        <w:rPr>
          <w:rFonts w:ascii="Arial" w:hAnsi="Arial" w:cs="Arial"/>
          <w:b/>
          <w:lang w:val="es-ES"/>
        </w:rPr>
        <w:t xml:space="preserve">Experiencia Profesional:   </w:t>
      </w:r>
    </w:p>
    <w:p w:rsidR="00A7109B" w:rsidRPr="00E51CE6" w:rsidRDefault="00A7109B" w:rsidP="00E51CE6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51CE6">
        <w:rPr>
          <w:rFonts w:ascii="Arial" w:hAnsi="Arial" w:cs="Arial"/>
          <w:lang w:val="es-ES"/>
        </w:rPr>
        <w:t xml:space="preserve">Jefe de Disciplina DPI y Profesor de </w:t>
      </w:r>
      <w:r w:rsidR="00E51CE6" w:rsidRPr="00E51CE6">
        <w:rPr>
          <w:rFonts w:ascii="Arial" w:hAnsi="Arial" w:cs="Arial"/>
          <w:lang w:val="es-ES"/>
        </w:rPr>
        <w:t>Riego y Drenaje</w:t>
      </w:r>
      <w:r w:rsidR="00C55AB8">
        <w:rPr>
          <w:rFonts w:ascii="Arial" w:hAnsi="Arial" w:cs="Arial"/>
          <w:lang w:val="es-ES"/>
        </w:rPr>
        <w:t>, Fruticultura</w:t>
      </w:r>
      <w:r w:rsidR="00E51CE6" w:rsidRPr="00E51CE6">
        <w:rPr>
          <w:rFonts w:ascii="Arial" w:hAnsi="Arial" w:cs="Arial"/>
          <w:lang w:val="es-ES"/>
        </w:rPr>
        <w:t xml:space="preserve"> y </w:t>
      </w:r>
      <w:r w:rsidRPr="00E51CE6">
        <w:rPr>
          <w:rFonts w:ascii="Arial" w:hAnsi="Arial" w:cs="Arial"/>
          <w:lang w:val="es-ES"/>
        </w:rPr>
        <w:t>Sistemas de Producción Vegetal en la carrera Ingeniería en Agronomía.</w:t>
      </w:r>
      <w:r w:rsidR="00E51CE6" w:rsidRPr="00E51CE6">
        <w:rPr>
          <w:rFonts w:ascii="Arial" w:hAnsi="Arial" w:cs="Arial"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>Profesor de Agricultura en Nassau, Las Bahamas.</w:t>
      </w:r>
      <w:r w:rsidR="00E51CE6" w:rsidRPr="00E51CE6">
        <w:rPr>
          <w:rFonts w:ascii="Arial" w:hAnsi="Arial" w:cs="Arial"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>Profesor de Administración y Dirección de la Producción Agropecuaria en la Licenciatura en Agropecuaria y Vicedecano Docente en la Facultad de Ciencias Técnicas de la UCP José de la Luz y Caballero de Holgu</w:t>
      </w:r>
      <w:r w:rsidR="00E51CE6">
        <w:rPr>
          <w:rFonts w:ascii="Arial" w:hAnsi="Arial" w:cs="Arial"/>
          <w:lang w:val="es-ES"/>
        </w:rPr>
        <w:t>ín</w:t>
      </w:r>
      <w:r w:rsidR="00C55AB8">
        <w:rPr>
          <w:rFonts w:ascii="Arial" w:hAnsi="Arial" w:cs="Arial"/>
          <w:lang w:val="es-ES"/>
        </w:rPr>
        <w:t xml:space="preserve"> y en la Facultad de Ciencias Agropecuarias de la Universidad de Matanzas</w:t>
      </w:r>
      <w:r w:rsidR="00E51CE6">
        <w:rPr>
          <w:rFonts w:ascii="Arial" w:hAnsi="Arial" w:cs="Arial"/>
          <w:lang w:val="es-ES"/>
        </w:rPr>
        <w:t>.</w:t>
      </w:r>
    </w:p>
    <w:p w:rsidR="00A7109B" w:rsidRPr="00E51CE6" w:rsidRDefault="00A7109B" w:rsidP="00A7109B">
      <w:pPr>
        <w:spacing w:after="0" w:line="240" w:lineRule="auto"/>
        <w:rPr>
          <w:rFonts w:ascii="Arial" w:hAnsi="Arial" w:cs="Arial"/>
          <w:b/>
          <w:lang w:val="es-ES"/>
        </w:rPr>
      </w:pPr>
      <w:r w:rsidRPr="00E51CE6">
        <w:rPr>
          <w:rFonts w:ascii="Arial" w:hAnsi="Arial" w:cs="Arial"/>
          <w:b/>
          <w:lang w:val="es-ES"/>
        </w:rPr>
        <w:t xml:space="preserve">Otras Actividades Docentes: </w:t>
      </w:r>
    </w:p>
    <w:p w:rsidR="00A7109B" w:rsidRPr="00E51CE6" w:rsidRDefault="00A7109B" w:rsidP="00E51CE6">
      <w:pPr>
        <w:spacing w:after="0" w:line="240" w:lineRule="auto"/>
        <w:jc w:val="both"/>
        <w:rPr>
          <w:rFonts w:ascii="Arial" w:hAnsi="Arial" w:cs="Arial"/>
          <w:lang w:val="es-ES"/>
        </w:rPr>
      </w:pPr>
      <w:r w:rsidRPr="00E51CE6">
        <w:rPr>
          <w:rFonts w:ascii="Arial" w:hAnsi="Arial" w:cs="Arial"/>
          <w:lang w:val="es-ES"/>
        </w:rPr>
        <w:t>Profesor en cursos de Maestrías, Diplomados y Cursos de Capacitación donde ha impartido asignaturas tales como: Metodología de la Investigación, Diseño Curricular, Evaluación Educativa, Ciencias del Suelo. Maestría en Educación, Diplomado de Pedagogía Profesional en Barranquilla, Colombia y en el territorio.</w:t>
      </w:r>
      <w:r w:rsidR="00E51CE6" w:rsidRPr="00E51CE6">
        <w:rPr>
          <w:rFonts w:ascii="Arial" w:hAnsi="Arial" w:cs="Arial"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 xml:space="preserve">Profesor de la Especialidad en Extensión Agraria. CEAAR perteneciente a la Facultad de Ciencias Agropecuarias de la </w:t>
      </w:r>
      <w:proofErr w:type="spellStart"/>
      <w:r w:rsidRPr="00E51CE6">
        <w:rPr>
          <w:rFonts w:ascii="Arial" w:hAnsi="Arial" w:cs="Arial"/>
          <w:lang w:val="es-ES"/>
        </w:rPr>
        <w:t>UHo</w:t>
      </w:r>
      <w:proofErr w:type="spellEnd"/>
      <w:r w:rsidRPr="00E51CE6">
        <w:rPr>
          <w:rFonts w:ascii="Arial" w:hAnsi="Arial" w:cs="Arial"/>
          <w:lang w:val="es-ES"/>
        </w:rPr>
        <w:t>. Módulo 1. Marco internacional y nacional del agro cubano.</w:t>
      </w:r>
      <w:r w:rsidR="00E51CE6" w:rsidRPr="00E51CE6">
        <w:rPr>
          <w:rFonts w:ascii="Arial" w:hAnsi="Arial" w:cs="Arial"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>Tutor de Tesis de Maestría, Diplomados, Especialidad y Trabajos de Diploma y de curso.</w:t>
      </w:r>
      <w:r w:rsidR="00E51CE6" w:rsidRPr="00E51CE6">
        <w:rPr>
          <w:rFonts w:ascii="Arial" w:hAnsi="Arial" w:cs="Arial"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>Miembro de tribunales de defensa de maestrías, diplomados y diplomas.</w:t>
      </w:r>
      <w:r w:rsidR="00E51CE6" w:rsidRPr="00E51CE6">
        <w:rPr>
          <w:rFonts w:ascii="Arial" w:hAnsi="Arial" w:cs="Arial"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>Asesoramiento metodológico a las carreras Agropecuarias en la ETP.</w:t>
      </w:r>
    </w:p>
    <w:p w:rsidR="00A7109B" w:rsidRPr="00E51CE6" w:rsidRDefault="00A7109B" w:rsidP="00A7109B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51CE6">
        <w:rPr>
          <w:rFonts w:ascii="Arial" w:hAnsi="Arial" w:cs="Arial"/>
          <w:b/>
          <w:lang w:val="es-ES"/>
        </w:rPr>
        <w:t>Otros Estudios:</w:t>
      </w:r>
    </w:p>
    <w:p w:rsidR="00A7109B" w:rsidRPr="00E51CE6" w:rsidRDefault="00A7109B" w:rsidP="00E51CE6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51CE6">
        <w:rPr>
          <w:rFonts w:ascii="Arial" w:hAnsi="Arial" w:cs="Arial"/>
          <w:lang w:val="es-ES"/>
        </w:rPr>
        <w:t xml:space="preserve">Talleres sobre Agricultura Orgánica, Crianza de rumiantes (pequeños), Mejores prácticas agrícolas, Ventajas y desventajas de la agricultura orgánica, Métodos y principios para una producción agrícola más </w:t>
      </w:r>
      <w:r w:rsidR="00C55AB8" w:rsidRPr="00E51CE6">
        <w:rPr>
          <w:rFonts w:ascii="Arial" w:hAnsi="Arial" w:cs="Arial"/>
          <w:lang w:val="es-ES"/>
        </w:rPr>
        <w:t>saludable, Producción</w:t>
      </w:r>
      <w:r w:rsidRPr="00E51CE6">
        <w:rPr>
          <w:rFonts w:ascii="Arial" w:hAnsi="Arial" w:cs="Arial"/>
          <w:lang w:val="es-ES"/>
        </w:rPr>
        <w:t xml:space="preserve"> orgánica de pollos y Manejo integrado y orgánico de los suelos, todos bajo la dirección de prestigiosos investigadores y estudiosos de estos temas en Las Bahamas y Universidades de Estados Unidos.</w:t>
      </w:r>
      <w:r w:rsidR="00E51CE6" w:rsidRPr="00E51CE6">
        <w:rPr>
          <w:rFonts w:ascii="Arial" w:hAnsi="Arial" w:cs="Arial"/>
          <w:b/>
          <w:lang w:val="es-ES"/>
        </w:rPr>
        <w:t xml:space="preserve"> </w:t>
      </w:r>
      <w:r w:rsidR="00C55AB8" w:rsidRPr="00E51CE6">
        <w:rPr>
          <w:rFonts w:ascii="Arial" w:hAnsi="Arial" w:cs="Arial"/>
          <w:lang w:val="es-ES"/>
        </w:rPr>
        <w:t>Taller sobre</w:t>
      </w:r>
      <w:r w:rsidRPr="00E51CE6">
        <w:rPr>
          <w:rFonts w:ascii="Arial" w:hAnsi="Arial" w:cs="Arial"/>
          <w:lang w:val="es-ES"/>
        </w:rPr>
        <w:t xml:space="preserve"> Evaluación escolar en contextos caribeños.</w:t>
      </w:r>
      <w:r w:rsidR="00E51CE6" w:rsidRPr="00E51CE6">
        <w:rPr>
          <w:rFonts w:ascii="Arial" w:hAnsi="Arial" w:cs="Arial"/>
          <w:b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>Agricultura Urbana, Educación. Ministerio de Educación Juventud y Deportes y Cultura de conjunto con la Universidad del Distrito de Columbia Estados Unidos.</w:t>
      </w:r>
      <w:r w:rsidR="00E51CE6" w:rsidRPr="00E51CE6">
        <w:rPr>
          <w:rFonts w:ascii="Arial" w:hAnsi="Arial" w:cs="Arial"/>
          <w:b/>
          <w:lang w:val="es-ES"/>
        </w:rPr>
        <w:t xml:space="preserve"> </w:t>
      </w:r>
      <w:r w:rsidRPr="00E51CE6">
        <w:rPr>
          <w:rFonts w:ascii="Arial" w:hAnsi="Arial" w:cs="Arial"/>
          <w:lang w:val="es-ES"/>
        </w:rPr>
        <w:t>Taller para la instalación de casas de cultivos. Departamento de Educación y Ministerio de Agricultura de Las Bahamas.</w:t>
      </w:r>
    </w:p>
    <w:p w:rsidR="00C55AB8" w:rsidRDefault="00A7109B" w:rsidP="00E51CE6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  <w:r w:rsidRPr="00E51CE6">
        <w:rPr>
          <w:rFonts w:ascii="Arial" w:hAnsi="Arial" w:cs="Arial"/>
          <w:b/>
          <w:lang w:val="es-ES"/>
        </w:rPr>
        <w:t>Publicaciones:</w:t>
      </w:r>
      <w:r w:rsidR="00E51CE6" w:rsidRPr="00E51CE6">
        <w:rPr>
          <w:rFonts w:ascii="Arial" w:hAnsi="Arial" w:cs="Arial"/>
          <w:b/>
          <w:lang w:val="es-ES"/>
        </w:rPr>
        <w:t xml:space="preserve"> </w:t>
      </w:r>
    </w:p>
    <w:p w:rsidR="00A7109B" w:rsidRDefault="00C55AB8" w:rsidP="00E51CE6">
      <w:pPr>
        <w:spacing w:after="0" w:line="240" w:lineRule="auto"/>
        <w:jc w:val="both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 xml:space="preserve">Uso y manejo de los suelos en la finca urbana ¨Las Mercedes¨. Situación actual y perspectiva sobre bases agroecológicas. I Evento internacional Universidad sociedad. Marzo 2020. </w:t>
      </w:r>
      <w:r w:rsidR="00A7109B" w:rsidRPr="00E51CE6">
        <w:rPr>
          <w:rFonts w:ascii="Arial" w:hAnsi="Arial" w:cs="Arial"/>
          <w:lang w:val="es-ES_tradnl"/>
        </w:rPr>
        <w:t>La evolución de la educación agropecuaria para la producción de alimentos de uso animal. Revista Hombre, Ciencia y Tecnología, Guantánamo. 2017. Grupo IV</w:t>
      </w:r>
      <w:r w:rsidR="00E51CE6" w:rsidRPr="00E51CE6">
        <w:rPr>
          <w:rFonts w:ascii="Arial" w:hAnsi="Arial" w:cs="Arial"/>
          <w:b/>
          <w:lang w:val="es-ES"/>
        </w:rPr>
        <w:t xml:space="preserve">. </w:t>
      </w:r>
      <w:r w:rsidR="00A7109B" w:rsidRPr="00E51CE6">
        <w:rPr>
          <w:rFonts w:ascii="Arial" w:hAnsi="Arial" w:cs="Arial"/>
          <w:lang w:val="es-ES"/>
        </w:rPr>
        <w:t xml:space="preserve">Propuesta metodológica para el desarrollo de las clases prácticas agropecuarias en escuelas secundarias en Las Bahamas. </w:t>
      </w:r>
      <w:proofErr w:type="spellStart"/>
      <w:r w:rsidR="00A7109B" w:rsidRPr="00E51CE6">
        <w:rPr>
          <w:rFonts w:ascii="Arial" w:hAnsi="Arial" w:cs="Arial"/>
          <w:lang w:val="es-ES"/>
        </w:rPr>
        <w:t>Science</w:t>
      </w:r>
      <w:proofErr w:type="spellEnd"/>
      <w:r w:rsidR="00A7109B" w:rsidRPr="00E51CE6">
        <w:rPr>
          <w:rFonts w:ascii="Arial" w:hAnsi="Arial" w:cs="Arial"/>
          <w:lang w:val="es-ES"/>
        </w:rPr>
        <w:t xml:space="preserve"> and </w:t>
      </w:r>
      <w:proofErr w:type="spellStart"/>
      <w:r w:rsidR="00A7109B" w:rsidRPr="00E51CE6">
        <w:rPr>
          <w:rFonts w:ascii="Arial" w:hAnsi="Arial" w:cs="Arial"/>
          <w:lang w:val="es-ES"/>
        </w:rPr>
        <w:t>Education</w:t>
      </w:r>
      <w:proofErr w:type="spellEnd"/>
      <w:r w:rsidR="00A7109B" w:rsidRPr="00E51CE6">
        <w:rPr>
          <w:rFonts w:ascii="Arial" w:hAnsi="Arial" w:cs="Arial"/>
          <w:lang w:val="es-ES"/>
        </w:rPr>
        <w:t>, 2016.</w:t>
      </w:r>
      <w:r w:rsidR="00E51CE6" w:rsidRPr="00E51CE6">
        <w:rPr>
          <w:rFonts w:ascii="Arial" w:hAnsi="Arial" w:cs="Arial"/>
          <w:b/>
          <w:lang w:val="es-ES"/>
        </w:rPr>
        <w:t xml:space="preserve"> </w:t>
      </w:r>
      <w:r w:rsidR="00A7109B" w:rsidRPr="00E51CE6">
        <w:rPr>
          <w:rFonts w:ascii="Arial" w:hAnsi="Arial" w:cs="Arial"/>
          <w:lang w:val="es-ES"/>
        </w:rPr>
        <w:t>Recomendaciones metodológicas para el desarrollo de habilidades practicas en estudiantes de Agricultura. ISBN 9789 – 959 – 18 – 0381 – 8. Resolución de problemas profesionales en el desarrollo de las clases prácticas con estudiantes de la carrera de Agronomía. Tesis de maestría.</w:t>
      </w:r>
      <w:r>
        <w:rPr>
          <w:rFonts w:ascii="Arial" w:hAnsi="Arial" w:cs="Arial"/>
          <w:lang w:val="es-ES"/>
        </w:rPr>
        <w:t xml:space="preserve"> </w:t>
      </w:r>
      <w:bookmarkStart w:id="0" w:name="_GoBack"/>
      <w:bookmarkEnd w:id="0"/>
      <w:r w:rsidR="00A7109B" w:rsidRPr="00E51CE6">
        <w:rPr>
          <w:rFonts w:ascii="Arial" w:hAnsi="Arial" w:cs="Arial"/>
          <w:lang w:val="es-ES"/>
        </w:rPr>
        <w:t xml:space="preserve"> </w:t>
      </w:r>
      <w:hyperlink r:id="rId7" w:history="1">
        <w:r w:rsidR="00A7109B" w:rsidRPr="00E51CE6">
          <w:rPr>
            <w:rStyle w:val="Hipervnculo"/>
            <w:rFonts w:ascii="Arial" w:hAnsi="Arial" w:cs="Arial"/>
            <w:lang w:val="es-ES"/>
          </w:rPr>
          <w:t>http://www</w:t>
        </w:r>
      </w:hyperlink>
      <w:r w:rsidR="00A7109B" w:rsidRPr="00E51CE6">
        <w:rPr>
          <w:rFonts w:ascii="Arial" w:hAnsi="Arial" w:cs="Arial"/>
          <w:lang w:val="es-ES"/>
        </w:rPr>
        <w:t>.Ilustrados.com/datafiles/1118521853.html</w:t>
      </w:r>
      <w:r w:rsidR="00E51CE6" w:rsidRPr="00E51CE6">
        <w:rPr>
          <w:rFonts w:ascii="Arial" w:hAnsi="Arial" w:cs="Arial"/>
          <w:b/>
          <w:lang w:val="es-ES"/>
        </w:rPr>
        <w:t xml:space="preserve">. </w:t>
      </w:r>
      <w:r w:rsidR="00A7109B" w:rsidRPr="00E51CE6">
        <w:rPr>
          <w:rFonts w:ascii="Arial" w:hAnsi="Arial" w:cs="Arial"/>
          <w:lang w:val="es-ES"/>
        </w:rPr>
        <w:t xml:space="preserve">Artículo: Erosión de los suelos en la provincia Holguín, un problema de alta significación. 2003. Publicado en  </w:t>
      </w:r>
      <w:hyperlink r:id="rId8" w:history="1">
        <w:r w:rsidR="00A7109B" w:rsidRPr="00E51CE6">
          <w:rPr>
            <w:rStyle w:val="Hipervnculo"/>
            <w:rFonts w:ascii="Arial" w:hAnsi="Arial" w:cs="Arial"/>
            <w:lang w:val="es-ES"/>
          </w:rPr>
          <w:t>http://www</w:t>
        </w:r>
      </w:hyperlink>
      <w:r w:rsidR="00A7109B" w:rsidRPr="00E51CE6">
        <w:rPr>
          <w:rFonts w:ascii="Arial" w:hAnsi="Arial" w:cs="Arial"/>
          <w:lang w:val="es-ES"/>
        </w:rPr>
        <w:t>.Ilustrados.com</w:t>
      </w:r>
      <w:r w:rsidR="00E51CE6">
        <w:rPr>
          <w:rFonts w:ascii="Arial" w:hAnsi="Arial" w:cs="Arial"/>
          <w:lang w:val="es-ES"/>
        </w:rPr>
        <w:t>.</w:t>
      </w:r>
    </w:p>
    <w:p w:rsidR="00E51CE6" w:rsidRPr="00E51CE6" w:rsidRDefault="00E51CE6" w:rsidP="00E51CE6">
      <w:pPr>
        <w:spacing w:after="0" w:line="240" w:lineRule="auto"/>
        <w:jc w:val="both"/>
        <w:rPr>
          <w:rFonts w:ascii="Arial" w:hAnsi="Arial" w:cs="Arial"/>
          <w:b/>
          <w:lang w:val="es-ES"/>
        </w:rPr>
      </w:pPr>
    </w:p>
    <w:p w:rsidR="00F540F2" w:rsidRPr="00E51CE6" w:rsidRDefault="00F540F2">
      <w:pPr>
        <w:rPr>
          <w:lang w:val="es-ES"/>
        </w:rPr>
      </w:pPr>
    </w:p>
    <w:sectPr w:rsidR="00F540F2" w:rsidRPr="00E51CE6" w:rsidSect="00311A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B7407"/>
    <w:multiLevelType w:val="hybridMultilevel"/>
    <w:tmpl w:val="F7ECE122"/>
    <w:lvl w:ilvl="0" w:tplc="A9FA46FE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7109B"/>
    <w:rsid w:val="00311A92"/>
    <w:rsid w:val="00720A5C"/>
    <w:rsid w:val="00A7109B"/>
    <w:rsid w:val="00C55AB8"/>
    <w:rsid w:val="00E51CE6"/>
    <w:rsid w:val="00F54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3B2D0"/>
  <w15:docId w15:val="{42F24BDF-432D-4B46-AE66-A92970C9A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A9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10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109B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A710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tyles" Target="styles.xml"/><Relationship Id="rId7" Type="http://schemas.openxmlformats.org/officeDocument/2006/relationships/hyperlink" Target="http://www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F8992A-492D-47EA-B28D-F02FE9AA0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519</Words>
  <Characters>2857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Ramon Tomas Turruelles Hidalgo</cp:lastModifiedBy>
  <cp:revision>4</cp:revision>
  <dcterms:created xsi:type="dcterms:W3CDTF">2018-02-27T20:14:00Z</dcterms:created>
  <dcterms:modified xsi:type="dcterms:W3CDTF">2020-12-02T15:38:00Z</dcterms:modified>
</cp:coreProperties>
</file>