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15B" w:rsidRPr="000F015B" w:rsidRDefault="000F015B" w:rsidP="000F015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</w:pPr>
      <w:r w:rsidRPr="000F01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>Empatía</w:t>
      </w:r>
    </w:p>
    <w:p w:rsidR="000F015B" w:rsidRPr="000F015B" w:rsidRDefault="000F015B" w:rsidP="000F01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s-ES"/>
        </w:rPr>
      </w:pPr>
      <w:r w:rsidRPr="000F015B">
        <w:rPr>
          <w:rFonts w:ascii="Courier New" w:eastAsia="Times New Roman" w:hAnsi="Courier New" w:cs="Courier New"/>
          <w:sz w:val="20"/>
          <w:szCs w:val="20"/>
          <w:lang w:eastAsia="es-ES"/>
        </w:rPr>
        <w:t>"</w:t>
      </w:r>
      <w:r w:rsidRPr="000F015B"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eastAsia="es-ES"/>
        </w:rPr>
        <w:t>https://es.wikipedia.org/wiki/</w:t>
      </w:r>
      <w:r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eastAsia="es-ES"/>
        </w:rPr>
        <w:t>empatía</w:t>
      </w:r>
      <w:r w:rsidRPr="000F015B">
        <w:rPr>
          <w:rFonts w:ascii="Courier New" w:eastAsia="Times New Roman" w:hAnsi="Courier New" w:cs="Courier New"/>
          <w:sz w:val="20"/>
          <w:szCs w:val="20"/>
          <w:lang w:eastAsia="es-ES"/>
        </w:rPr>
        <w:t>"</w:t>
      </w:r>
    </w:p>
    <w:p w:rsidR="000F015B" w:rsidRDefault="000F015B" w:rsidP="000F01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0F015B" w:rsidRPr="000F015B" w:rsidRDefault="000F015B" w:rsidP="000F01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0F015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No debe confundirse con </w:t>
      </w:r>
      <w:hyperlink r:id="rId5" w:tooltip="Simpatía" w:history="1">
        <w:r w:rsidRPr="000F01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Simpatía</w:t>
        </w:r>
      </w:hyperlink>
      <w:r w:rsidRPr="000F015B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p w:rsidR="000F015B" w:rsidRPr="000F015B" w:rsidRDefault="000F015B" w:rsidP="000F01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0F015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La </w:t>
      </w:r>
      <w:r w:rsidRPr="000F015B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empatía</w:t>
      </w:r>
      <w:r w:rsidRPr="000F015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del </w:t>
      </w:r>
      <w:hyperlink r:id="rId6" w:tooltip="Griego antiguo" w:history="1">
        <w:r w:rsidRPr="000F01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griego</w:t>
        </w:r>
      </w:hyperlink>
      <w:r w:rsidRPr="000F015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F015B">
        <w:rPr>
          <w:rFonts w:ascii="Times New Roman" w:eastAsia="Times New Roman" w:hAnsi="Times New Roman" w:cs="Times New Roman"/>
          <w:sz w:val="24"/>
          <w:szCs w:val="24"/>
          <w:lang w:eastAsia="es-ES"/>
        </w:rPr>
        <w:t>ἐμπαθής</w:t>
      </w:r>
      <w:proofErr w:type="spellEnd"/>
      <w:r w:rsidRPr="000F015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(emocionado) es la </w:t>
      </w:r>
      <w:hyperlink r:id="rId7" w:tooltip="Cognición" w:history="1">
        <w:r w:rsidRPr="000F01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capacidad cognitiva</w:t>
        </w:r>
      </w:hyperlink>
      <w:r w:rsidRPr="000F015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percibir, en un contexto común, lo que otro individuo puede sentir. También es descrita como un sentimiento de participación afectiva de una persona en la realidad que afecta a otra.</w:t>
      </w:r>
    </w:p>
    <w:p w:rsidR="000F015B" w:rsidRPr="000F015B" w:rsidRDefault="000F015B" w:rsidP="000F01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0F015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El término anglófono fue acuñado en 1909 por </w:t>
      </w:r>
      <w:hyperlink r:id="rId8" w:tooltip="Edward B. Titchener" w:history="1">
        <w:r w:rsidRPr="000F01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Edward B. </w:t>
        </w:r>
        <w:proofErr w:type="spellStart"/>
        <w:r w:rsidRPr="000F01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Titchener</w:t>
        </w:r>
        <w:proofErr w:type="spellEnd"/>
      </w:hyperlink>
      <w:r w:rsidRPr="000F015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en un intento de traducir la palabra alemana </w:t>
      </w:r>
      <w:r w:rsidRPr="000F015B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"</w:t>
      </w:r>
      <w:proofErr w:type="spellStart"/>
      <w:r w:rsidRPr="000F015B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Einfühlungsvermögen</w:t>
      </w:r>
      <w:proofErr w:type="spellEnd"/>
      <w:r w:rsidRPr="000F015B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",</w:t>
      </w:r>
      <w:r w:rsidRPr="000F015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en relación al análisis de </w:t>
      </w:r>
      <w:hyperlink r:id="rId9" w:tooltip="Theodor Lipps" w:history="1">
        <w:proofErr w:type="spellStart"/>
        <w:r w:rsidRPr="000F01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Theodor</w:t>
        </w:r>
        <w:proofErr w:type="spellEnd"/>
        <w:r w:rsidRPr="000F01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</w:t>
        </w:r>
        <w:proofErr w:type="spellStart"/>
        <w:r w:rsidRPr="000F01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Lipps</w:t>
        </w:r>
        <w:proofErr w:type="spellEnd"/>
      </w:hyperlink>
      <w:r w:rsidRPr="000F015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Más tarde se volvió a traducir al alemán como </w:t>
      </w:r>
      <w:r w:rsidRPr="000F015B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"Empathie".</w:t>
      </w:r>
      <w:hyperlink r:id="rId10" w:anchor="cite_note-1" w:history="1">
        <w:r w:rsidRPr="000F01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es-ES"/>
          </w:rPr>
          <w:t>1</w:t>
        </w:r>
      </w:hyperlink>
    </w:p>
    <w:p w:rsidR="000F015B" w:rsidRDefault="000F015B" w:rsidP="000F015B">
      <w:pPr>
        <w:pStyle w:val="Ttulo2"/>
      </w:pPr>
      <w:r>
        <w:rPr>
          <w:rStyle w:val="mw-headline"/>
        </w:rPr>
        <w:t>Hipótesis y teorías</w:t>
      </w:r>
    </w:p>
    <w:p w:rsidR="000F015B" w:rsidRDefault="000F015B" w:rsidP="000F015B">
      <w:pPr>
        <w:pStyle w:val="NormalWeb"/>
      </w:pPr>
      <w:r>
        <w:t>Dependiendo del enfoque, corriente, o cosmovisión de la que se hable, la empatía, su origen, y sus causas llegan a interpretarse de formas distintas. Esto tiene relación con las diversas creencias, hipótesis, teorías o especulaciones en torno al tema, algunas de las cuales se citan a continuación.</w:t>
      </w:r>
    </w:p>
    <w:p w:rsidR="000F015B" w:rsidRDefault="000F015B" w:rsidP="000F015B">
      <w:pPr>
        <w:pStyle w:val="Ttulo3"/>
      </w:pPr>
      <w:r>
        <w:rPr>
          <w:rStyle w:val="mw-headline"/>
        </w:rPr>
        <w:t>Historia antigua</w:t>
      </w:r>
    </w:p>
    <w:p w:rsidR="000F015B" w:rsidRDefault="000F015B" w:rsidP="000F015B">
      <w:pPr>
        <w:pStyle w:val="NormalWeb"/>
      </w:pPr>
      <w:hyperlink r:id="rId11" w:tooltip="Aristóteles" w:history="1">
        <w:r>
          <w:rPr>
            <w:rStyle w:val="Hipervnculo"/>
            <w:rFonts w:eastAsiaTheme="majorEastAsia"/>
          </w:rPr>
          <w:t>Aristóteles</w:t>
        </w:r>
      </w:hyperlink>
      <w:r>
        <w:t xml:space="preserve"> afirmaba que el ser humano era político, esto es, social: vive en familias, clanes, grupos y manadas llamadas aldeas, pueblos, ciudades o naciones, y siente necesidad de juntarse con otros semejantes para poder realizarse como tal.</w:t>
      </w:r>
    </w:p>
    <w:p w:rsidR="000F015B" w:rsidRDefault="000F015B" w:rsidP="000F015B">
      <w:pPr>
        <w:pStyle w:val="Ttulo3"/>
      </w:pPr>
      <w:r>
        <w:rPr>
          <w:rStyle w:val="mw-headline"/>
        </w:rPr>
        <w:t>Concepto contemporáneo</w:t>
      </w:r>
    </w:p>
    <w:p w:rsidR="000F015B" w:rsidRDefault="000F015B" w:rsidP="000F015B">
      <w:pPr>
        <w:pStyle w:val="NormalWeb"/>
      </w:pPr>
      <w:r>
        <w:t xml:space="preserve">Según el sociólogo estadounidense </w:t>
      </w:r>
      <w:proofErr w:type="spellStart"/>
      <w:r>
        <w:t>Jeremy</w:t>
      </w:r>
      <w:proofErr w:type="spellEnd"/>
      <w:r>
        <w:t xml:space="preserve"> </w:t>
      </w:r>
      <w:proofErr w:type="spellStart"/>
      <w:r>
        <w:t>Rifkin</w:t>
      </w:r>
      <w:proofErr w:type="spellEnd"/>
      <w:r>
        <w:t xml:space="preserve"> la empatía es un concepto único y relativamente nuevo en el vocabulario de cualquier lengua humana hasta ahora hablada, y se empieza a emplear apenas en el año 1909.</w:t>
      </w:r>
      <w:hyperlink r:id="rId12" w:anchor="cite_note-2" w:history="1">
        <w:r>
          <w:rPr>
            <w:rStyle w:val="Hipervnculo"/>
            <w:rFonts w:eastAsiaTheme="majorEastAsia"/>
            <w:vertAlign w:val="superscript"/>
          </w:rPr>
          <w:t>2</w:t>
        </w:r>
      </w:hyperlink>
      <w:r>
        <w:t xml:space="preserve"> Aunque existen conceptos similares a la empatía como compasión o altruismo, ninguno de estos ofrecen la significación precisa de lo que se quiere expresar cuando en la actualidad se emplea el término "empatía". Cuando se habla de empatía se hace referencia a una habilidad tanto cognitiva como emocional del individuo, en la cual este es capaz de ponerse en la situación emocional de otro. Esto es muy diferente a ideas previamente empleadas como lo es la misma predecesora del término; la "simpatía" la cual se entiende en inglés como una sensación de lástima propia ante la situación desagradable de otra persona.</w:t>
      </w:r>
    </w:p>
    <w:p w:rsidR="000F015B" w:rsidRDefault="000F015B" w:rsidP="000F015B">
      <w:pPr>
        <w:pStyle w:val="NormalWeb"/>
      </w:pPr>
      <w:r>
        <w:t>El surgimiento del concepto de empatía parece estar ligado al desarrollo de campos de la ciencia igualmente recientes, como lo es la psicología o la etología. Según algunas hipótesis de estos propios campos de estudio, esto podría deberse a que la capacidad de empatía depende en gran medida de un desarrollo de la conciencia del yo.</w:t>
      </w:r>
    </w:p>
    <w:p w:rsidR="000F015B" w:rsidRDefault="000F015B" w:rsidP="000F015B">
      <w:pPr>
        <w:pStyle w:val="NormalWeb"/>
      </w:pPr>
      <w:r>
        <w:t xml:space="preserve">Según algunos investigadores, el propio historial emocional de las personas puede afectar o distorsionar qué emociones se perciben en los demás. </w:t>
      </w:r>
      <w:hyperlink r:id="rId13" w:anchor="cite_note-3" w:history="1">
        <w:r>
          <w:rPr>
            <w:rStyle w:val="Hipervnculo"/>
            <w:rFonts w:eastAsiaTheme="majorEastAsia"/>
            <w:vertAlign w:val="superscript"/>
          </w:rPr>
          <w:t>3</w:t>
        </w:r>
      </w:hyperlink>
      <w:r>
        <w:t xml:space="preserve"> La empatía no es un proceso automático que informe sobre los estados emocionales de otro individuo. Es </w:t>
      </w:r>
      <w:r>
        <w:lastRenderedPageBreak/>
        <w:t xml:space="preserve">una capacidad o destreza que se desarrolla paulatinamente a lo largo de la vida, y que mejora cuanto mayor es el contacto que se tiene con la persona que uno </w:t>
      </w:r>
      <w:proofErr w:type="spellStart"/>
      <w:r>
        <w:t>empatiza</w:t>
      </w:r>
      <w:proofErr w:type="spellEnd"/>
      <w:r>
        <w:t>.</w:t>
      </w:r>
    </w:p>
    <w:p w:rsidR="000F015B" w:rsidRDefault="000F015B" w:rsidP="000F015B">
      <w:pPr>
        <w:pStyle w:val="NormalWeb"/>
      </w:pPr>
      <w:r>
        <w:rPr>
          <w:b/>
          <w:bCs/>
        </w:rPr>
        <w:t>Empatía afectiva y cognitiva</w:t>
      </w:r>
      <w:r>
        <w:t>: La empatía puede dividirse en dos componentes principales</w:t>
      </w:r>
    </w:p>
    <w:p w:rsidR="000F015B" w:rsidRDefault="000F015B" w:rsidP="000F015B">
      <w:pPr>
        <w:pStyle w:val="NormalWeb"/>
      </w:pPr>
      <w:r>
        <w:rPr>
          <w:b/>
          <w:bCs/>
        </w:rPr>
        <w:t>Empatía afectiva</w:t>
      </w:r>
      <w:r>
        <w:t xml:space="preserve">, también llamada: empatía emotiva: la capacidad de responder con un sentimiento adecuado a los estados mentales de otro. Se supone que nuestra capacidad de empatía emotiva se basa en </w:t>
      </w:r>
      <w:proofErr w:type="spellStart"/>
      <w:r>
        <w:t>el</w:t>
      </w:r>
      <w:proofErr w:type="spellEnd"/>
      <w:r>
        <w:t>: 'contagio emotivo', la afectación por el estado emotivo o de excitación del otro.</w:t>
      </w:r>
    </w:p>
    <w:p w:rsidR="000F015B" w:rsidRDefault="000F015B" w:rsidP="000F015B">
      <w:pPr>
        <w:pStyle w:val="NormalWeb"/>
      </w:pPr>
      <w:r>
        <w:rPr>
          <w:b/>
          <w:bCs/>
        </w:rPr>
        <w:t>Empatía cognitiva</w:t>
      </w:r>
      <w:r>
        <w:t>: la capacidad de comprender el punto de vista o estado mental de otro/a. A menudo se usan como sinónimos los términos empatía cognitiva y teoría de la mente, /supuestos-suposiciones mentales/, pero como no hay estudios que comparen la: 'teoría de la mente' con tipos de empatía, no estaría claro si son equivalentes. Aunque la ciencia no ha llegado a un consenso sobre la definición exacta de estos conceptos, sí que lo hay sobre su distinción.</w:t>
      </w:r>
    </w:p>
    <w:p w:rsidR="000F015B" w:rsidRDefault="000F015B" w:rsidP="000F015B">
      <w:pPr>
        <w:pStyle w:val="NormalWeb"/>
      </w:pPr>
      <w:r>
        <w:t xml:space="preserve">La </w:t>
      </w:r>
      <w:r>
        <w:rPr>
          <w:b/>
          <w:bCs/>
        </w:rPr>
        <w:t>empatía afectiva</w:t>
      </w:r>
      <w:r>
        <w:t xml:space="preserve"> podría subdividirse en los niveles siguientes:</w:t>
      </w:r>
    </w:p>
    <w:p w:rsidR="000F015B" w:rsidRDefault="000F015B" w:rsidP="000F015B">
      <w:pPr>
        <w:pStyle w:val="NormalWeb"/>
      </w:pPr>
      <w:r>
        <w:rPr>
          <w:b/>
          <w:bCs/>
        </w:rPr>
        <w:t>Preocupación empática</w:t>
      </w:r>
      <w:r>
        <w:t>: compasión por otros como reacción a su sufrir.</w:t>
      </w:r>
    </w:p>
    <w:p w:rsidR="000F015B" w:rsidRDefault="000F015B" w:rsidP="000F015B">
      <w:pPr>
        <w:pStyle w:val="NormalWeb"/>
      </w:pPr>
      <w:r>
        <w:rPr>
          <w:b/>
          <w:bCs/>
        </w:rPr>
        <w:t>Aflicción propia</w:t>
      </w:r>
      <w:r>
        <w:t>: sensaciones propias de incomodidad y ansiedad como respuesta al sufrimiento ajeno. No hay acuerdo sobre si la aflicción personal es un tipo básico de empatía, o por el contrario, no es empatía. En esta subdivisión puede haber elementos relacionados con el crecimiento/desarrollo. Los niños responden a la tensión de otros poniéndose ellos mismos en tensión; solo a los dos años de edad empiezan a responder de otras formas, finalistas, intentando ayudar, consolar y participar.</w:t>
      </w:r>
    </w:p>
    <w:p w:rsidR="000F015B" w:rsidRDefault="000F015B" w:rsidP="000F015B">
      <w:pPr>
        <w:pStyle w:val="NormalWeb"/>
      </w:pPr>
      <w:r>
        <w:t xml:space="preserve">La </w:t>
      </w:r>
      <w:r>
        <w:rPr>
          <w:b/>
          <w:bCs/>
        </w:rPr>
        <w:t>empatía cognitiva</w:t>
      </w:r>
      <w:r>
        <w:t xml:space="preserve"> puede subdividirse en los grados siguientes:</w:t>
      </w:r>
    </w:p>
    <w:p w:rsidR="000F015B" w:rsidRDefault="000F015B" w:rsidP="000F015B">
      <w:pPr>
        <w:pStyle w:val="NormalWeb"/>
      </w:pPr>
      <w:r>
        <w:rPr>
          <w:b/>
          <w:bCs/>
        </w:rPr>
        <w:t>Asunción de perspectiva</w:t>
      </w:r>
      <w:r>
        <w:t>: la tendencia a adoptar espontáneamente los puntos de vista del otro/a.</w:t>
      </w:r>
    </w:p>
    <w:p w:rsidR="000F015B" w:rsidRDefault="000F015B" w:rsidP="000F015B">
      <w:pPr>
        <w:pStyle w:val="NormalWeb"/>
      </w:pPr>
      <w:r>
        <w:rPr>
          <w:b/>
          <w:bCs/>
        </w:rPr>
        <w:t>Fantasía</w:t>
      </w:r>
      <w:r>
        <w:t>: la tendencia -proyectiva- a identificarse con personajes imaginarios.</w:t>
      </w:r>
    </w:p>
    <w:p w:rsidR="000F015B" w:rsidRDefault="000F015B" w:rsidP="000F015B">
      <w:pPr>
        <w:pStyle w:val="Ttulo2"/>
      </w:pPr>
      <w:r>
        <w:rPr>
          <w:rStyle w:val="mw-headline"/>
        </w:rPr>
        <w:t>Referencias</w:t>
      </w:r>
    </w:p>
    <w:p w:rsidR="000F015B" w:rsidRDefault="000F015B" w:rsidP="000F015B">
      <w:pPr>
        <w:pStyle w:val="NormalWeb"/>
      </w:pPr>
      <w:proofErr w:type="spellStart"/>
      <w:r>
        <w:t>Rifkin</w:t>
      </w:r>
      <w:proofErr w:type="spellEnd"/>
      <w:r>
        <w:t xml:space="preserve">, J (2010). La civilización empática. Barcelona: </w:t>
      </w:r>
      <w:proofErr w:type="spellStart"/>
      <w:r>
        <w:t>Paidós</w:t>
      </w:r>
      <w:proofErr w:type="spellEnd"/>
      <w:r>
        <w:t>.</w:t>
      </w:r>
    </w:p>
    <w:p w:rsidR="000F015B" w:rsidRDefault="000F015B" w:rsidP="000F015B">
      <w:r>
        <w:t>Notas</w:t>
      </w:r>
    </w:p>
    <w:p w:rsidR="000F015B" w:rsidRDefault="000F015B" w:rsidP="000F015B">
      <w:pPr>
        <w:numPr>
          <w:ilvl w:val="1"/>
          <w:numId w:val="1"/>
        </w:numPr>
        <w:spacing w:before="100" w:beforeAutospacing="1" w:after="100" w:afterAutospacing="1" w:line="240" w:lineRule="auto"/>
        <w:ind w:left="720"/>
      </w:pPr>
      <w:hyperlink r:id="rId14" w:history="1">
        <w:r>
          <w:rPr>
            <w:rStyle w:val="Hipervnculo"/>
          </w:rPr>
          <w:t>«</w:t>
        </w:r>
        <w:proofErr w:type="spellStart"/>
        <w:r>
          <w:rPr>
            <w:rStyle w:val="Hipervnculo"/>
          </w:rPr>
          <w:t>Empathy</w:t>
        </w:r>
        <w:proofErr w:type="spellEnd"/>
        <w:r>
          <w:rPr>
            <w:rStyle w:val="Hipervnculo"/>
          </w:rPr>
          <w:t>»</w:t>
        </w:r>
      </w:hyperlink>
      <w:r>
        <w:rPr>
          <w:rStyle w:val="citation"/>
        </w:rPr>
        <w:t>. plato.stanford.edu. 31 de marzo de 2008</w:t>
      </w:r>
      <w:r>
        <w:rPr>
          <w:rStyle w:val="reference-accessdate"/>
        </w:rPr>
        <w:t>. Consultado el 29 de agosto de 2012</w:t>
      </w:r>
      <w:r>
        <w:rPr>
          <w:rStyle w:val="citation"/>
        </w:rPr>
        <w:t>.</w:t>
      </w:r>
    </w:p>
    <w:p w:rsidR="000F015B" w:rsidRDefault="000F015B" w:rsidP="000F015B">
      <w:pPr>
        <w:numPr>
          <w:ilvl w:val="1"/>
          <w:numId w:val="1"/>
        </w:numPr>
        <w:spacing w:before="100" w:beforeAutospacing="1" w:after="100" w:afterAutospacing="1" w:line="240" w:lineRule="auto"/>
        <w:ind w:left="720"/>
      </w:pPr>
      <w:r>
        <w:rPr>
          <w:rStyle w:val="citation"/>
        </w:rPr>
        <w:t xml:space="preserve">Google </w:t>
      </w:r>
      <w:proofErr w:type="spellStart"/>
      <w:r>
        <w:rPr>
          <w:rStyle w:val="citation"/>
        </w:rPr>
        <w:t>Books</w:t>
      </w:r>
      <w:proofErr w:type="spellEnd"/>
      <w:r>
        <w:rPr>
          <w:rStyle w:val="citation"/>
        </w:rPr>
        <w:t xml:space="preserve"> (ed.). </w:t>
      </w:r>
      <w:hyperlink r:id="rId15" w:history="1">
        <w:r>
          <w:rPr>
            <w:rStyle w:val="Hipervnculo"/>
          </w:rPr>
          <w:t xml:space="preserve">«Ocurrencias del término “empatía” en </w:t>
        </w:r>
        <w:proofErr w:type="spellStart"/>
        <w:r>
          <w:rPr>
            <w:rStyle w:val="Hipervnculo"/>
          </w:rPr>
          <w:t>Ngram</w:t>
        </w:r>
        <w:proofErr w:type="spellEnd"/>
        <w:r>
          <w:rPr>
            <w:rStyle w:val="Hipervnculo"/>
          </w:rPr>
          <w:t xml:space="preserve"> </w:t>
        </w:r>
        <w:proofErr w:type="spellStart"/>
        <w:r>
          <w:rPr>
            <w:rStyle w:val="Hipervnculo"/>
          </w:rPr>
          <w:t>Viewer</w:t>
        </w:r>
        <w:proofErr w:type="spellEnd"/>
        <w:r>
          <w:rPr>
            <w:rStyle w:val="Hipervnculo"/>
          </w:rPr>
          <w:t>»</w:t>
        </w:r>
      </w:hyperlink>
      <w:r>
        <w:rPr>
          <w:rStyle w:val="reference-accessdate"/>
        </w:rPr>
        <w:t>. Consultado el 19 de noviembre de 2014</w:t>
      </w:r>
      <w:r>
        <w:rPr>
          <w:rStyle w:val="citation"/>
        </w:rPr>
        <w:t>.</w:t>
      </w:r>
    </w:p>
    <w:p w:rsidR="000F015B" w:rsidRDefault="000F015B" w:rsidP="000F015B">
      <w:pPr>
        <w:numPr>
          <w:ilvl w:val="1"/>
          <w:numId w:val="1"/>
        </w:numPr>
        <w:spacing w:before="100" w:beforeAutospacing="1" w:after="100" w:afterAutospacing="1" w:line="240" w:lineRule="auto"/>
        <w:ind w:left="720"/>
      </w:pPr>
      <w:r>
        <w:rPr>
          <w:rStyle w:val="citation"/>
        </w:rPr>
        <w:t xml:space="preserve">Leader </w:t>
      </w:r>
      <w:proofErr w:type="spellStart"/>
      <w:r>
        <w:rPr>
          <w:rStyle w:val="citation"/>
        </w:rPr>
        <w:t>Summaries</w:t>
      </w:r>
      <w:proofErr w:type="spellEnd"/>
      <w:r>
        <w:rPr>
          <w:rStyle w:val="citation"/>
        </w:rPr>
        <w:t xml:space="preserve"> (ed.). </w:t>
      </w:r>
      <w:hyperlink r:id="rId16" w:history="1">
        <w:r>
          <w:rPr>
            <w:rStyle w:val="Hipervnculo"/>
          </w:rPr>
          <w:t xml:space="preserve">«Resumen del libro Inteligencia Emocional, de Daniel </w:t>
        </w:r>
        <w:proofErr w:type="spellStart"/>
        <w:r>
          <w:rPr>
            <w:rStyle w:val="Hipervnculo"/>
          </w:rPr>
          <w:t>Goleman</w:t>
        </w:r>
        <w:proofErr w:type="spellEnd"/>
        <w:r>
          <w:rPr>
            <w:rStyle w:val="Hipervnculo"/>
          </w:rPr>
          <w:t>»</w:t>
        </w:r>
      </w:hyperlink>
      <w:r>
        <w:rPr>
          <w:rStyle w:val="reference-accessdate"/>
        </w:rPr>
        <w:t>. Consultado el 15 de noviembre de 2014</w:t>
      </w:r>
      <w:r>
        <w:rPr>
          <w:rStyle w:val="citation"/>
        </w:rPr>
        <w:t>.</w:t>
      </w:r>
    </w:p>
    <w:p w:rsidR="00AB3813" w:rsidRDefault="000F015B"/>
    <w:sectPr w:rsidR="00AB3813" w:rsidSect="00B93B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30E"/>
    <w:multiLevelType w:val="multilevel"/>
    <w:tmpl w:val="75049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015B"/>
    <w:rsid w:val="000F015B"/>
    <w:rsid w:val="00980B6B"/>
    <w:rsid w:val="00B93B0B"/>
    <w:rsid w:val="00CA1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B0B"/>
  </w:style>
  <w:style w:type="paragraph" w:styleId="Ttulo1">
    <w:name w:val="heading 1"/>
    <w:basedOn w:val="Normal"/>
    <w:link w:val="Ttulo1Car"/>
    <w:uiPriority w:val="9"/>
    <w:qFormat/>
    <w:rsid w:val="000F01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F01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F015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F015B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0F015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F0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F01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015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mw-headline">
    <w:name w:val="mw-headline"/>
    <w:basedOn w:val="Fuentedeprrafopredeter"/>
    <w:rsid w:val="000F015B"/>
  </w:style>
  <w:style w:type="character" w:customStyle="1" w:styleId="citation">
    <w:name w:val="citation"/>
    <w:basedOn w:val="Fuentedeprrafopredeter"/>
    <w:rsid w:val="000F015B"/>
  </w:style>
  <w:style w:type="character" w:customStyle="1" w:styleId="reference-accessdate">
    <w:name w:val="reference-accessdate"/>
    <w:basedOn w:val="Fuentedeprrafopredeter"/>
    <w:rsid w:val="000F015B"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0F01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0F015B"/>
    <w:rPr>
      <w:rFonts w:ascii="Courier New" w:eastAsia="Times New Roman" w:hAnsi="Courier New" w:cs="Courier New"/>
      <w:sz w:val="20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2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4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1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2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38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wikipedia.org/wiki/Edward_B._Titchener" TargetMode="External"/><Relationship Id="rId13" Type="http://schemas.openxmlformats.org/officeDocument/2006/relationships/hyperlink" Target="file:///F:\HABILIDADES%20INTERPERSONALES\CONFERENCIAS%20ALUMNOS\TEMA%20III\bibliografia%20Empat%C3%ADa\Empat%C3%ADa%20-%20Wikipedia,%20la%20enciclopedia%20libre.ht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s.wikipedia.org/wiki/Cognici%C3%B3n" TargetMode="External"/><Relationship Id="rId12" Type="http://schemas.openxmlformats.org/officeDocument/2006/relationships/hyperlink" Target="file:///F:\HABILIDADES%20INTERPERSONALES\CONFERENCIAS%20ALUMNOS\TEMA%20III\bibliografia%20Empat%C3%ADa\Empat%C3%ADa%20-%20Wikipedia,%20la%20enciclopedia%20libre.ht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leadersummaries.com/ver-resumen/inteligencia-emociona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s.wikipedia.org/wiki/Griego_antiguo" TargetMode="External"/><Relationship Id="rId11" Type="http://schemas.openxmlformats.org/officeDocument/2006/relationships/hyperlink" Target="https://es.wikipedia.org/wiki/Arist%C3%B3teles" TargetMode="External"/><Relationship Id="rId5" Type="http://schemas.openxmlformats.org/officeDocument/2006/relationships/hyperlink" Target="https://es.wikipedia.org/wiki/Simpat%C3%ADa" TargetMode="External"/><Relationship Id="rId15" Type="http://schemas.openxmlformats.org/officeDocument/2006/relationships/hyperlink" Target="https://books.google.com/ngrams/graph?content=Empathy&amp;year_start=1800&amp;year_end=2000&amp;corpus=15&amp;smoothing=3&amp;share=&amp;direct_url=t1%3B%2CEmpathy%3B%2Cc0" TargetMode="External"/><Relationship Id="rId10" Type="http://schemas.openxmlformats.org/officeDocument/2006/relationships/hyperlink" Target="file:///F:\HABILIDADES%20INTERPERSONALES\CONFERENCIAS%20ALUMNOS\TEMA%20III\bibliografia%20Empat%C3%ADa\Empat%C3%ADa%20-%20Wikipedia,%20la%20enciclopedia%20libre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.wikipedia.org/wiki/Theodor_Lipps" TargetMode="External"/><Relationship Id="rId14" Type="http://schemas.openxmlformats.org/officeDocument/2006/relationships/hyperlink" Target="http://plato.stanford.edu/entries/empath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965</Words>
  <Characters>5308</Characters>
  <Application>Microsoft Office Word</Application>
  <DocSecurity>0</DocSecurity>
  <Lines>44</Lines>
  <Paragraphs>12</Paragraphs>
  <ScaleCrop>false</ScaleCrop>
  <Company/>
  <LinksUpToDate>false</LinksUpToDate>
  <CharactersWithSpaces>6261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Rodolfo</dc:creator>
  <cp:lastModifiedBy>Rodolfo</cp:lastModifiedBy>
  <cp:revision>1</cp:revision>
  <dcterms:created xsi:type="dcterms:W3CDTF">2015-10-13T21:09:00Z</dcterms:created>
  <dcterms:modified xsi:type="dcterms:W3CDTF">2015-10-13T21:11:00Z</dcterms:modified>
</cp:coreProperties>
</file>