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C0" w:rsidRPr="002D26C0" w:rsidRDefault="002D26C0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2D26C0">
        <w:rPr>
          <w:rFonts w:ascii="Arial" w:hAnsi="Arial" w:cs="Arial"/>
          <w:b/>
          <w:sz w:val="20"/>
          <w:szCs w:val="20"/>
          <w:u w:val="single"/>
          <w:lang w:val="es-ES_tradnl"/>
        </w:rPr>
        <w:t>Introducción a la Informática</w:t>
      </w:r>
    </w:p>
    <w:p w:rsidR="00F81A29" w:rsidRPr="00F81A29" w:rsidRDefault="00117E6B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Tema 2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81A29" w:rsidRPr="00F81A29">
        <w:rPr>
          <w:rFonts w:ascii="Arial" w:hAnsi="Arial" w:cs="Arial"/>
          <w:sz w:val="20"/>
          <w:szCs w:val="20"/>
          <w:lang w:val="es-ES_tradnl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Ingeniería de Software</w:t>
      </w:r>
    </w:p>
    <w:p w:rsidR="004F6AC8" w:rsidRPr="004F6AC8" w:rsidRDefault="004F6AC8" w:rsidP="00117E6B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G</w:t>
      </w:r>
      <w:r w:rsidR="00117E6B">
        <w:rPr>
          <w:rFonts w:ascii="Arial" w:hAnsi="Arial" w:cs="Arial"/>
          <w:b/>
          <w:sz w:val="20"/>
          <w:szCs w:val="20"/>
          <w:u w:val="single"/>
          <w:lang w:val="es-ES_tradnl"/>
        </w:rPr>
        <w:t>uía de Estudio No. 2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81A29" w:rsidRPr="00F81A29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117E6B" w:rsidRPr="00117E6B">
        <w:rPr>
          <w:rFonts w:ascii="Arial" w:hAnsi="Arial" w:cs="Arial"/>
          <w:sz w:val="20"/>
          <w:szCs w:val="20"/>
          <w:lang w:val="es-ES_tradnl"/>
        </w:rPr>
        <w:t>Caracterizar los procesos de desarrollo del sof</w:t>
      </w:r>
      <w:r w:rsidR="00117E6B">
        <w:rPr>
          <w:rFonts w:ascii="Arial" w:hAnsi="Arial" w:cs="Arial"/>
          <w:sz w:val="20"/>
          <w:szCs w:val="20"/>
          <w:lang w:val="es-ES_tradnl"/>
        </w:rPr>
        <w:t>t</w:t>
      </w:r>
      <w:r w:rsidR="00117E6B" w:rsidRPr="00117E6B">
        <w:rPr>
          <w:rFonts w:ascii="Arial" w:hAnsi="Arial" w:cs="Arial"/>
          <w:sz w:val="20"/>
          <w:szCs w:val="20"/>
          <w:lang w:val="es-ES_tradnl"/>
        </w:rPr>
        <w:t>ware</w:t>
      </w:r>
      <w:r w:rsidR="00117E6B" w:rsidRPr="00117E6B">
        <w:rPr>
          <w:rFonts w:ascii="Arial" w:hAnsi="Arial" w:cs="Arial"/>
          <w:sz w:val="20"/>
          <w:szCs w:val="20"/>
          <w:lang w:val="es-MX"/>
        </w:rPr>
        <w:t xml:space="preserve"> tomando como base situaciones prácticas que les permitan la ampliación de las concepciones acerca de su perfil profesional.</w:t>
      </w:r>
      <w:r w:rsidR="00117E6B">
        <w:rPr>
          <w:rFonts w:ascii="Arial" w:hAnsi="Arial" w:cs="Arial"/>
          <w:sz w:val="20"/>
          <w:szCs w:val="20"/>
          <w:lang w:val="es-MX"/>
        </w:rPr>
        <w:t xml:space="preserve"> </w:t>
      </w:r>
      <w:r w:rsidR="00117E6B" w:rsidRPr="00117E6B">
        <w:rPr>
          <w:rFonts w:ascii="Arial" w:hAnsi="Arial" w:cs="Arial"/>
          <w:sz w:val="20"/>
          <w:szCs w:val="20"/>
          <w:lang w:val="es-ES_tradnl"/>
        </w:rPr>
        <w:t>Argumentar las funciones de los centros de estándares en la industria del software a partir de las necesidades reales de su introducción en los procesos de desarrollo del software que les amplíe la cultura de la profesión.</w:t>
      </w:r>
    </w:p>
    <w:p w:rsidR="00F81A29" w:rsidRDefault="00F81A29" w:rsidP="007D0512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u w:val="single"/>
          <w:lang w:val="es-MX"/>
        </w:rPr>
        <w:t>Objetivos</w:t>
      </w:r>
      <w:r w:rsidRPr="00F81A29">
        <w:rPr>
          <w:rFonts w:ascii="Arial" w:hAnsi="Arial" w:cs="Arial"/>
          <w:b/>
          <w:sz w:val="20"/>
          <w:szCs w:val="20"/>
          <w:u w:val="single"/>
          <w:lang w:val="es-MX"/>
        </w:rPr>
        <w:t>:</w:t>
      </w:r>
      <w:r w:rsidRPr="00F81A29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EA7A36" w:rsidRPr="00EA3966" w:rsidRDefault="00007C39" w:rsidP="00EA3966">
      <w:pPr>
        <w:pStyle w:val="Prrafodelista"/>
        <w:numPr>
          <w:ilvl w:val="0"/>
          <w:numId w:val="17"/>
        </w:numPr>
        <w:spacing w:before="120" w:after="120"/>
        <w:rPr>
          <w:rFonts w:ascii="Arial" w:hAnsi="Arial" w:cs="Arial"/>
          <w:sz w:val="20"/>
          <w:szCs w:val="20"/>
        </w:rPr>
      </w:pPr>
      <w:r w:rsidRPr="00EA3966">
        <w:rPr>
          <w:rFonts w:ascii="Arial" w:hAnsi="Arial" w:cs="Arial"/>
          <w:sz w:val="20"/>
          <w:szCs w:val="20"/>
          <w:lang w:val="es-PE"/>
        </w:rPr>
        <w:t>Identificar los conceptos básicos y los problemas de Ingeniería de Software.</w:t>
      </w:r>
    </w:p>
    <w:p w:rsidR="00EA7A36" w:rsidRPr="00EA3966" w:rsidRDefault="00007C39" w:rsidP="00EA3966">
      <w:pPr>
        <w:pStyle w:val="Prrafodelista"/>
        <w:numPr>
          <w:ilvl w:val="0"/>
          <w:numId w:val="17"/>
        </w:numPr>
        <w:spacing w:before="120" w:after="120"/>
        <w:rPr>
          <w:rFonts w:ascii="Arial" w:hAnsi="Arial" w:cs="Arial"/>
          <w:sz w:val="20"/>
          <w:szCs w:val="20"/>
        </w:rPr>
      </w:pPr>
      <w:r w:rsidRPr="00EA3966">
        <w:rPr>
          <w:rFonts w:ascii="Arial" w:hAnsi="Arial" w:cs="Arial"/>
          <w:sz w:val="20"/>
          <w:szCs w:val="20"/>
        </w:rPr>
        <w:t>Identificar los modelos de procesos de software.</w:t>
      </w:r>
    </w:p>
    <w:p w:rsidR="00EA3966" w:rsidRPr="00EA3966" w:rsidRDefault="00EA3966" w:rsidP="00EA3966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 w:rsidRPr="00EA3966">
        <w:rPr>
          <w:rFonts w:ascii="Arial" w:hAnsi="Arial" w:cs="Arial"/>
          <w:sz w:val="20"/>
          <w:szCs w:val="20"/>
          <w:lang w:val="es-PE"/>
        </w:rPr>
        <w:t>Comparar metodologías ágiles con las tradicionales.</w:t>
      </w:r>
    </w:p>
    <w:p w:rsidR="00EA3966" w:rsidRPr="00EA3966" w:rsidRDefault="00EA3966" w:rsidP="00EA3966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PE"/>
        </w:rPr>
        <w:t>Caracterizar el lenguaje de modelado UML.</w:t>
      </w:r>
    </w:p>
    <w:p w:rsidR="00EA3966" w:rsidRPr="00F81A29" w:rsidRDefault="00EA3966" w:rsidP="00EA3966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Aplicar el lenguaje de modelado UML para el diagrama de clases correspondiente</w:t>
      </w:r>
      <w:r w:rsidR="00430192">
        <w:rPr>
          <w:rFonts w:ascii="Arial" w:hAnsi="Arial" w:cs="Arial"/>
          <w:sz w:val="20"/>
          <w:szCs w:val="20"/>
          <w:lang w:val="es-MX"/>
        </w:rPr>
        <w:t xml:space="preserve"> a problemas sencillos de programación.</w:t>
      </w:r>
    </w:p>
    <w:p w:rsidR="00164FA8" w:rsidRDefault="00F81A29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2D699C">
        <w:rPr>
          <w:rFonts w:ascii="Arial" w:hAnsi="Arial" w:cs="Arial"/>
          <w:b/>
          <w:sz w:val="20"/>
          <w:szCs w:val="20"/>
          <w:u w:val="single"/>
          <w:lang w:val="es-ES_tradnl"/>
        </w:rPr>
        <w:t>Bibliografía:</w:t>
      </w:r>
    </w:p>
    <w:p w:rsidR="00EA7A36" w:rsidRPr="00C13545" w:rsidRDefault="00007C39" w:rsidP="00C13545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C13545">
        <w:rPr>
          <w:rFonts w:ascii="Arial" w:hAnsi="Arial" w:cs="Arial"/>
          <w:sz w:val="20"/>
          <w:szCs w:val="20"/>
          <w:lang w:val="es-ES_tradnl"/>
        </w:rPr>
        <w:t>PRESSMAN, R. “Ingeniería de software: un enfoque práctico”- 7ma edición. 2010.</w:t>
      </w:r>
    </w:p>
    <w:p w:rsidR="00EA7A36" w:rsidRPr="00C13545" w:rsidRDefault="00007C39" w:rsidP="00C13545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C13545">
        <w:rPr>
          <w:rFonts w:ascii="Arial" w:hAnsi="Arial" w:cs="Arial"/>
          <w:sz w:val="20"/>
          <w:szCs w:val="20"/>
          <w:lang w:val="es-ES_tradnl"/>
        </w:rPr>
        <w:t xml:space="preserve">SOMMERVILLE, I. “Ingeniería de software”. 7ma edición. </w:t>
      </w:r>
      <w:proofErr w:type="spellStart"/>
      <w:r w:rsidRPr="00C13545">
        <w:rPr>
          <w:rFonts w:ascii="Arial" w:hAnsi="Arial" w:cs="Arial"/>
          <w:sz w:val="20"/>
          <w:szCs w:val="20"/>
          <w:lang w:val="es-MX"/>
        </w:rPr>
        <w:t>Addison-Wesley</w:t>
      </w:r>
      <w:proofErr w:type="spellEnd"/>
      <w:r w:rsidRPr="00C13545">
        <w:rPr>
          <w:rFonts w:ascii="Arial" w:hAnsi="Arial" w:cs="Arial"/>
          <w:sz w:val="20"/>
          <w:szCs w:val="20"/>
          <w:lang w:val="es-MX"/>
        </w:rPr>
        <w:t xml:space="preserve">. </w:t>
      </w:r>
      <w:r w:rsidRPr="00C13545">
        <w:rPr>
          <w:rFonts w:ascii="Arial" w:hAnsi="Arial" w:cs="Arial"/>
          <w:sz w:val="20"/>
          <w:szCs w:val="20"/>
          <w:lang w:val="es-ES_tradnl"/>
        </w:rPr>
        <w:t>2005.</w:t>
      </w:r>
    </w:p>
    <w:p w:rsidR="00EA7A36" w:rsidRPr="00C13545" w:rsidRDefault="00007C39" w:rsidP="00C13545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C13545">
        <w:rPr>
          <w:rFonts w:ascii="Arial" w:hAnsi="Arial" w:cs="Arial"/>
          <w:sz w:val="20"/>
          <w:szCs w:val="20"/>
          <w:lang w:val="en-US"/>
        </w:rPr>
        <w:t xml:space="preserve">SOMMERVILLE, I. “Software Engineering”. 9na </w:t>
      </w:r>
      <w:proofErr w:type="spellStart"/>
      <w:r w:rsidRPr="00C13545">
        <w:rPr>
          <w:rFonts w:ascii="Arial" w:hAnsi="Arial" w:cs="Arial"/>
          <w:sz w:val="20"/>
          <w:szCs w:val="20"/>
          <w:lang w:val="en-US"/>
        </w:rPr>
        <w:t>edición</w:t>
      </w:r>
      <w:proofErr w:type="spellEnd"/>
      <w:r w:rsidRPr="00C13545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Pr="00C13545">
        <w:rPr>
          <w:rFonts w:ascii="Arial" w:hAnsi="Arial" w:cs="Arial"/>
          <w:sz w:val="20"/>
          <w:szCs w:val="20"/>
          <w:lang w:val="es-MX"/>
        </w:rPr>
        <w:t>Addison-Wesley</w:t>
      </w:r>
      <w:proofErr w:type="spellEnd"/>
      <w:r w:rsidRPr="00C13545">
        <w:rPr>
          <w:rFonts w:ascii="Arial" w:hAnsi="Arial" w:cs="Arial"/>
          <w:sz w:val="20"/>
          <w:szCs w:val="20"/>
          <w:lang w:val="es-MX"/>
        </w:rPr>
        <w:t xml:space="preserve">. </w:t>
      </w:r>
      <w:r w:rsidRPr="00C13545">
        <w:rPr>
          <w:rFonts w:ascii="Arial" w:hAnsi="Arial" w:cs="Arial"/>
          <w:sz w:val="20"/>
          <w:szCs w:val="20"/>
          <w:lang w:val="es-ES_tradnl"/>
        </w:rPr>
        <w:t xml:space="preserve">2011. </w:t>
      </w:r>
    </w:p>
    <w:p w:rsidR="002D699C" w:rsidRDefault="00C13545" w:rsidP="00C13545">
      <w:pPr>
        <w:pStyle w:val="Prrafodelista"/>
        <w:numPr>
          <w:ilvl w:val="0"/>
          <w:numId w:val="20"/>
        </w:numPr>
        <w:spacing w:before="120" w:after="120"/>
        <w:jc w:val="both"/>
        <w:rPr>
          <w:rFonts w:ascii="Arial" w:hAnsi="Arial" w:cs="Arial"/>
          <w:sz w:val="20"/>
          <w:szCs w:val="20"/>
          <w:lang w:val="en-US"/>
        </w:rPr>
      </w:pPr>
      <w:r w:rsidRPr="00C13545">
        <w:rPr>
          <w:rFonts w:ascii="Arial" w:hAnsi="Arial" w:cs="Arial"/>
          <w:sz w:val="20"/>
          <w:szCs w:val="20"/>
          <w:lang w:val="en-US"/>
        </w:rPr>
        <w:t xml:space="preserve">POHL, K. RUPP, Ch. “Requirements Engineering Fundamentals”. 2nd Edition. </w:t>
      </w:r>
      <w:proofErr w:type="spellStart"/>
      <w:r w:rsidRPr="00C13545">
        <w:rPr>
          <w:rFonts w:ascii="Arial" w:hAnsi="Arial" w:cs="Arial"/>
          <w:sz w:val="20"/>
          <w:szCs w:val="20"/>
          <w:lang w:val="en-US"/>
        </w:rPr>
        <w:t>Roky</w:t>
      </w:r>
      <w:proofErr w:type="spellEnd"/>
      <w:r w:rsidRPr="00C13545">
        <w:rPr>
          <w:rFonts w:ascii="Arial" w:hAnsi="Arial" w:cs="Arial"/>
          <w:sz w:val="20"/>
          <w:szCs w:val="20"/>
          <w:lang w:val="en-US"/>
        </w:rPr>
        <w:t xml:space="preserve"> Nook Inc. 2010.</w:t>
      </w:r>
    </w:p>
    <w:p w:rsidR="00C13545" w:rsidRDefault="00C13545" w:rsidP="00C13545">
      <w:pPr>
        <w:pStyle w:val="Prrafodelista"/>
        <w:numPr>
          <w:ilvl w:val="0"/>
          <w:numId w:val="2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C13545">
        <w:rPr>
          <w:rFonts w:ascii="Arial" w:hAnsi="Arial" w:cs="Arial"/>
          <w:sz w:val="20"/>
          <w:szCs w:val="20"/>
        </w:rPr>
        <w:t>OMG UML.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13545">
        <w:rPr>
          <w:rFonts w:ascii="Arial" w:hAnsi="Arial" w:cs="Arial"/>
          <w:sz w:val="20"/>
          <w:szCs w:val="20"/>
        </w:rPr>
        <w:t>Version</w:t>
      </w:r>
      <w:proofErr w:type="spellEnd"/>
      <w:r w:rsidRPr="00C13545">
        <w:rPr>
          <w:rFonts w:ascii="Arial" w:hAnsi="Arial" w:cs="Arial"/>
          <w:sz w:val="20"/>
          <w:szCs w:val="20"/>
        </w:rPr>
        <w:t xml:space="preserve"> 2.5</w:t>
      </w:r>
      <w:r>
        <w:rPr>
          <w:rFonts w:ascii="Arial" w:hAnsi="Arial" w:cs="Arial"/>
          <w:sz w:val="20"/>
          <w:szCs w:val="20"/>
        </w:rPr>
        <w:t>, 2012.</w:t>
      </w:r>
    </w:p>
    <w:p w:rsidR="00DE1519" w:rsidRPr="00C13545" w:rsidRDefault="00582C9D" w:rsidP="00582C9D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582C9D">
        <w:rPr>
          <w:rFonts w:ascii="Arial" w:hAnsi="Arial" w:cs="Arial"/>
          <w:sz w:val="20"/>
          <w:szCs w:val="20"/>
        </w:rPr>
        <w:t>BOOCH</w:t>
      </w:r>
      <w:proofErr w:type="gramStart"/>
      <w:r w:rsidRPr="00582C9D">
        <w:rPr>
          <w:rFonts w:ascii="Arial" w:hAnsi="Arial" w:cs="Arial"/>
          <w:sz w:val="20"/>
          <w:szCs w:val="20"/>
        </w:rPr>
        <w:t>,G</w:t>
      </w:r>
      <w:proofErr w:type="gramEnd"/>
      <w:r w:rsidRPr="00582C9D">
        <w:rPr>
          <w:rFonts w:ascii="Arial" w:hAnsi="Arial" w:cs="Arial"/>
          <w:sz w:val="20"/>
          <w:szCs w:val="20"/>
        </w:rPr>
        <w:t xml:space="preserve">.,  JACOBSON, I. AND RUMBAUGH, J. </w:t>
      </w:r>
      <w:r w:rsidR="00DE1519" w:rsidRPr="00DE1519">
        <w:rPr>
          <w:rFonts w:ascii="Arial" w:hAnsi="Arial" w:cs="Arial"/>
          <w:sz w:val="20"/>
          <w:szCs w:val="20"/>
        </w:rPr>
        <w:t>El Proceso Unificado de Desarrollo de Software</w:t>
      </w:r>
      <w:r>
        <w:rPr>
          <w:rFonts w:ascii="Arial" w:hAnsi="Arial" w:cs="Arial"/>
          <w:sz w:val="20"/>
          <w:szCs w:val="20"/>
        </w:rPr>
        <w:t>,</w:t>
      </w:r>
      <w:r w:rsidR="0083091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2000.</w:t>
      </w:r>
    </w:p>
    <w:p w:rsidR="00164FA8" w:rsidRPr="00317319" w:rsidRDefault="00164FA8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317319">
        <w:rPr>
          <w:rFonts w:ascii="Arial" w:hAnsi="Arial" w:cs="Arial"/>
          <w:b/>
          <w:sz w:val="20"/>
          <w:szCs w:val="20"/>
          <w:lang w:val="es-ES_tradnl"/>
        </w:rPr>
        <w:t>Estudiar los siguientes aspectos en la Conferencia No. 1 y en la bibliografía relacionada:</w:t>
      </w:r>
    </w:p>
    <w:p w:rsidR="00164FA8" w:rsidRDefault="0083091C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Definiciones de ingeniería, software, ingeniería de software.</w:t>
      </w:r>
    </w:p>
    <w:p w:rsidR="0083091C" w:rsidRDefault="0083091C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Objetivos, principios y capas de la ingeniería de software.</w:t>
      </w:r>
    </w:p>
    <w:p w:rsidR="0083091C" w:rsidRDefault="00DE7E6F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P</w:t>
      </w:r>
      <w:r w:rsidR="0083091C">
        <w:rPr>
          <w:rFonts w:ascii="Arial" w:hAnsi="Arial" w:cs="Arial"/>
          <w:sz w:val="20"/>
          <w:szCs w:val="20"/>
          <w:lang w:val="es-ES_tradnl"/>
        </w:rPr>
        <w:t>roblemas de la industria de software y sus soluciones.</w:t>
      </w:r>
    </w:p>
    <w:p w:rsidR="00537CF9" w:rsidRDefault="00537CF9" w:rsidP="00537CF9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Enfoques de la ingeniería de software.</w:t>
      </w:r>
    </w:p>
    <w:p w:rsidR="0083091C" w:rsidRDefault="000138D9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Características de las metodologías de software. Clasificación.</w:t>
      </w:r>
    </w:p>
    <w:p w:rsidR="000138D9" w:rsidRDefault="000138D9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Comparación entre los tipos de metodologías.</w:t>
      </w:r>
    </w:p>
    <w:p w:rsidR="00D11302" w:rsidRDefault="00DE7E6F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A</w:t>
      </w:r>
      <w:r w:rsidR="002E0615">
        <w:rPr>
          <w:rFonts w:ascii="Arial" w:hAnsi="Arial" w:cs="Arial"/>
          <w:sz w:val="20"/>
          <w:szCs w:val="20"/>
          <w:lang w:val="es-ES_tradnl"/>
        </w:rPr>
        <w:t>spectos para la</w:t>
      </w:r>
      <w:r w:rsidR="00D11302">
        <w:rPr>
          <w:rFonts w:ascii="Arial" w:hAnsi="Arial" w:cs="Arial"/>
          <w:sz w:val="20"/>
          <w:szCs w:val="20"/>
          <w:lang w:val="es-ES_tradnl"/>
        </w:rPr>
        <w:t xml:space="preserve"> selección </w:t>
      </w:r>
      <w:r w:rsidR="002E0615">
        <w:rPr>
          <w:rFonts w:ascii="Arial" w:hAnsi="Arial" w:cs="Arial"/>
          <w:sz w:val="20"/>
          <w:szCs w:val="20"/>
          <w:lang w:val="es-ES_tradnl"/>
        </w:rPr>
        <w:t>del enfoque correcto.</w:t>
      </w:r>
    </w:p>
    <w:p w:rsidR="002E0615" w:rsidRDefault="002E0615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Enfoque híbrido.</w:t>
      </w:r>
    </w:p>
    <w:p w:rsidR="002E0615" w:rsidRDefault="002E0615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Definición de modelo de procesos de software.</w:t>
      </w:r>
    </w:p>
    <w:p w:rsidR="002E0615" w:rsidRDefault="002E0615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Clasificación de los modelos</w:t>
      </w:r>
      <w:r w:rsidR="00DE7E6F">
        <w:rPr>
          <w:rFonts w:ascii="Arial" w:hAnsi="Arial" w:cs="Arial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sz w:val="20"/>
          <w:szCs w:val="20"/>
          <w:lang w:val="es-ES_tradnl"/>
        </w:rPr>
        <w:t>(</w:t>
      </w:r>
      <w:r w:rsidR="00DE7E6F">
        <w:rPr>
          <w:rFonts w:ascii="Arial" w:hAnsi="Arial" w:cs="Arial"/>
          <w:sz w:val="20"/>
          <w:szCs w:val="20"/>
          <w:lang w:val="es-ES_tradnl"/>
        </w:rPr>
        <w:t>Analizar gráfico</w:t>
      </w:r>
      <w:r>
        <w:rPr>
          <w:rFonts w:ascii="Arial" w:hAnsi="Arial" w:cs="Arial"/>
          <w:sz w:val="20"/>
          <w:szCs w:val="20"/>
          <w:lang w:val="es-ES_tradnl"/>
        </w:rPr>
        <w:t>)</w:t>
      </w:r>
      <w:r w:rsidR="00DE7E6F">
        <w:rPr>
          <w:rFonts w:ascii="Arial" w:hAnsi="Arial" w:cs="Arial"/>
          <w:sz w:val="20"/>
          <w:szCs w:val="20"/>
          <w:lang w:val="es-ES_tradnl"/>
        </w:rPr>
        <w:t>.</w:t>
      </w:r>
    </w:p>
    <w:p w:rsidR="00DE7E6F" w:rsidRDefault="00DE7E6F" w:rsidP="007D0512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Ejemplos de cada tipo de metodología.</w:t>
      </w:r>
    </w:p>
    <w:p w:rsidR="00DE7E6F" w:rsidRDefault="00DE7E6F" w:rsidP="00DE7E6F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la Conferencia No. 2 y la bibliografía orientada estudiar:</w:t>
      </w:r>
    </w:p>
    <w:p w:rsidR="00DE7E6F" w:rsidRDefault="00797753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Definición y concepto de UML.</w:t>
      </w:r>
    </w:p>
    <w:p w:rsidR="00797753" w:rsidRDefault="00797753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Características principales del UML.</w:t>
      </w:r>
    </w:p>
    <w:p w:rsidR="00797753" w:rsidRDefault="00007C39" w:rsidP="00DE7E6F">
      <w:pPr>
        <w:pStyle w:val="Prrafodelista"/>
        <w:numPr>
          <w:ilvl w:val="0"/>
          <w:numId w:val="19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Diagrama de clases.</w:t>
      </w:r>
      <w:r w:rsidR="008939E3">
        <w:rPr>
          <w:rFonts w:ascii="Arial" w:hAnsi="Arial" w:cs="Arial"/>
          <w:sz w:val="20"/>
          <w:szCs w:val="20"/>
          <w:lang w:val="es-ES_tradnl"/>
        </w:rPr>
        <w:t xml:space="preserve"> (Atributos, Operaciones y Relaciones).</w:t>
      </w:r>
      <w:r w:rsidR="008939E3" w:rsidRPr="008939E3">
        <w:rPr>
          <w:rFonts w:ascii="Arial" w:hAnsi="Arial" w:cs="Arial"/>
          <w:b/>
          <w:sz w:val="20"/>
          <w:szCs w:val="20"/>
          <w:lang w:val="es-ES_tradnl"/>
        </w:rPr>
        <w:t xml:space="preserve"> Importante</w:t>
      </w:r>
      <w:proofErr w:type="gramStart"/>
      <w:r w:rsidR="008939E3" w:rsidRPr="008939E3">
        <w:rPr>
          <w:rFonts w:ascii="Arial" w:hAnsi="Arial" w:cs="Arial"/>
          <w:b/>
          <w:sz w:val="20"/>
          <w:szCs w:val="20"/>
          <w:lang w:val="es-ES_tradnl"/>
        </w:rPr>
        <w:t>!!!</w:t>
      </w:r>
      <w:proofErr w:type="gramEnd"/>
    </w:p>
    <w:p w:rsidR="00D36490" w:rsidRDefault="00D36490" w:rsidP="0079775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Ejemplo resuelto para realizar diagrama UML de clases.</w:t>
      </w:r>
    </w:p>
    <w:p w:rsidR="00521898" w:rsidRP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lastRenderedPageBreak/>
        <w:t>Imagínese una sesión de entrenamiento de la preselección nacional de atletismo donde se desea realizar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pruebas de control a los atletas en las respectivas especialidades a las que estos pertenecen (carreras sin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incluir los relevos), con el objetivo de conformar el equipo nacional.</w:t>
      </w:r>
    </w:p>
    <w:p w:rsid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>Cada especialidad tiene un tiempo máximo requerido del cual tiene que bajar o igualar el atleta para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integrar dicho equipo.</w:t>
      </w:r>
    </w:p>
    <w:p w:rsidR="00521898" w:rsidRP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>De los atletas se registrará el nombre, apellidos, carné de identidad, especialidad y tiempo marcado en el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 xml:space="preserve">control. </w:t>
      </w:r>
    </w:p>
    <w:p w:rsidR="00D36490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>Un entrenador puede entrenar a más de un atleta, de los entrenadores se conoce el nombre y además son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responsables de analizar la inclusión o no de los atletas en el equipo nacional de acuerdo al tiempo que hagan.</w:t>
      </w:r>
    </w:p>
    <w:p w:rsidR="002753ED" w:rsidRDefault="002753ED" w:rsidP="007D331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53ED">
        <w:rPr>
          <w:rFonts w:ascii="Arial" w:hAnsi="Arial" w:cs="Arial"/>
          <w:sz w:val="20"/>
          <w:szCs w:val="20"/>
        </w:rPr>
        <w:t xml:space="preserve">Un atleta pertenece a una preselección, mientras a la preselección pertenecen muchos atletas. </w:t>
      </w:r>
      <w:r w:rsidR="00F00BCB" w:rsidRPr="00F00BCB">
        <w:rPr>
          <w:rFonts w:ascii="Arial" w:hAnsi="Arial" w:cs="Arial"/>
          <w:sz w:val="20"/>
          <w:szCs w:val="20"/>
        </w:rPr>
        <w:t>Un entrenador entrena a uno o varios atletas, mientras que un atleta es entrenado por un solo</w:t>
      </w:r>
      <w:r w:rsidR="00F00BCB">
        <w:rPr>
          <w:rFonts w:ascii="Arial" w:hAnsi="Arial" w:cs="Arial"/>
          <w:sz w:val="20"/>
          <w:szCs w:val="20"/>
        </w:rPr>
        <w:t xml:space="preserve"> </w:t>
      </w:r>
      <w:r w:rsidR="00F00BCB" w:rsidRPr="00F00BCB">
        <w:rPr>
          <w:rFonts w:ascii="Arial" w:hAnsi="Arial" w:cs="Arial"/>
          <w:sz w:val="20"/>
          <w:szCs w:val="20"/>
        </w:rPr>
        <w:t>entrenador. Un atleta practica una especialidad, mientras que una especialidad puede ser practicada por varios</w:t>
      </w:r>
      <w:r w:rsidR="00F00BCB">
        <w:rPr>
          <w:rFonts w:ascii="Arial" w:hAnsi="Arial" w:cs="Arial"/>
          <w:sz w:val="20"/>
          <w:szCs w:val="20"/>
        </w:rPr>
        <w:t xml:space="preserve"> </w:t>
      </w:r>
      <w:r w:rsidR="00F00BCB" w:rsidRPr="00F00BCB">
        <w:rPr>
          <w:rFonts w:ascii="Arial" w:hAnsi="Arial" w:cs="Arial"/>
          <w:sz w:val="20"/>
          <w:szCs w:val="20"/>
        </w:rPr>
        <w:t xml:space="preserve">atletas. </w:t>
      </w:r>
    </w:p>
    <w:p w:rsidR="007D3313" w:rsidRDefault="007D3313" w:rsidP="007D331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D3313">
        <w:rPr>
          <w:rFonts w:ascii="Arial" w:hAnsi="Arial" w:cs="Arial"/>
          <w:sz w:val="20"/>
          <w:szCs w:val="20"/>
        </w:rPr>
        <w:t>El entrenador usa el resultado de</w:t>
      </w:r>
      <w:r w:rsidR="00BB5031">
        <w:rPr>
          <w:rFonts w:ascii="Arial" w:hAnsi="Arial" w:cs="Arial"/>
          <w:sz w:val="20"/>
          <w:szCs w:val="20"/>
        </w:rPr>
        <w:t>l</w:t>
      </w:r>
      <w:r w:rsidRPr="007D3313">
        <w:rPr>
          <w:rFonts w:ascii="Arial" w:hAnsi="Arial" w:cs="Arial"/>
          <w:sz w:val="20"/>
          <w:szCs w:val="20"/>
        </w:rPr>
        <w:t xml:space="preserve"> tiempo </w:t>
      </w:r>
      <w:r w:rsidR="00BB5031">
        <w:rPr>
          <w:rFonts w:ascii="Arial" w:hAnsi="Arial" w:cs="Arial"/>
          <w:sz w:val="20"/>
          <w:szCs w:val="20"/>
        </w:rPr>
        <w:t xml:space="preserve">y modifica </w:t>
      </w:r>
      <w:r w:rsidRPr="007D3313">
        <w:rPr>
          <w:rFonts w:ascii="Arial" w:hAnsi="Arial" w:cs="Arial"/>
          <w:sz w:val="20"/>
          <w:szCs w:val="20"/>
        </w:rPr>
        <w:t>el tiempo</w:t>
      </w:r>
      <w:r>
        <w:rPr>
          <w:rFonts w:ascii="Arial" w:hAnsi="Arial" w:cs="Arial"/>
          <w:sz w:val="20"/>
          <w:szCs w:val="20"/>
        </w:rPr>
        <w:t xml:space="preserve"> </w:t>
      </w:r>
      <w:r w:rsidRPr="007D3313">
        <w:rPr>
          <w:rFonts w:ascii="Arial" w:hAnsi="Arial" w:cs="Arial"/>
          <w:sz w:val="20"/>
          <w:szCs w:val="20"/>
        </w:rPr>
        <w:t xml:space="preserve">del atleta después de la prueba. </w:t>
      </w:r>
    </w:p>
    <w:p w:rsidR="00324826" w:rsidRDefault="00324826" w:rsidP="00324826">
      <w:pPr>
        <w:pStyle w:val="Prrafodelista"/>
        <w:numPr>
          <w:ilvl w:val="0"/>
          <w:numId w:val="3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24826">
        <w:rPr>
          <w:rFonts w:ascii="Arial" w:hAnsi="Arial" w:cs="Arial"/>
          <w:sz w:val="20"/>
          <w:szCs w:val="20"/>
        </w:rPr>
        <w:t>Identifique las clases envueltas en la situación planteada</w:t>
      </w:r>
      <w:r>
        <w:rPr>
          <w:rFonts w:ascii="Arial" w:hAnsi="Arial" w:cs="Arial"/>
          <w:sz w:val="20"/>
          <w:szCs w:val="20"/>
        </w:rPr>
        <w:t xml:space="preserve"> y sus atributos.</w:t>
      </w:r>
    </w:p>
    <w:p w:rsidR="00324826" w:rsidRPr="00324826" w:rsidRDefault="00324826" w:rsidP="00324826">
      <w:pPr>
        <w:pStyle w:val="Prrafodelista"/>
        <w:numPr>
          <w:ilvl w:val="0"/>
          <w:numId w:val="36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24826">
        <w:rPr>
          <w:rFonts w:ascii="Arial" w:hAnsi="Arial" w:cs="Arial"/>
          <w:sz w:val="20"/>
          <w:szCs w:val="20"/>
        </w:rPr>
        <w:t>Represéntelas mediante diagramas de clases, señalando las relaciones existentes.</w:t>
      </w:r>
    </w:p>
    <w:p w:rsidR="00F547FD" w:rsidRPr="00F547FD" w:rsidRDefault="00F547FD" w:rsidP="00521898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547FD">
        <w:rPr>
          <w:rFonts w:ascii="Arial" w:hAnsi="Arial" w:cs="Arial"/>
          <w:b/>
          <w:sz w:val="20"/>
          <w:szCs w:val="20"/>
          <w:u w:val="single"/>
        </w:rPr>
        <w:t>Respuesta</w:t>
      </w:r>
      <w:r w:rsidR="002753ED">
        <w:rPr>
          <w:rFonts w:ascii="Arial" w:hAnsi="Arial" w:cs="Arial"/>
          <w:b/>
          <w:sz w:val="20"/>
          <w:szCs w:val="20"/>
          <w:u w:val="single"/>
        </w:rPr>
        <w:t xml:space="preserve"> y explicación</w:t>
      </w:r>
      <w:r w:rsidRPr="00F547FD">
        <w:rPr>
          <w:rFonts w:ascii="Arial" w:hAnsi="Arial" w:cs="Arial"/>
          <w:b/>
          <w:sz w:val="20"/>
          <w:szCs w:val="20"/>
          <w:u w:val="single"/>
        </w:rPr>
        <w:t>:</w:t>
      </w:r>
    </w:p>
    <w:p w:rsidR="00521898" w:rsidRP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>Cada atleta es de una especialidad determinada, pero a su vez las especialidades tienen un nombre por</w:t>
      </w:r>
      <w:r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defecto y además un tiempo</w:t>
      </w:r>
      <w:r w:rsidR="00F547FD">
        <w:rPr>
          <w:rFonts w:ascii="Arial" w:hAnsi="Arial" w:cs="Arial"/>
          <w:sz w:val="20"/>
          <w:szCs w:val="20"/>
        </w:rPr>
        <w:t>.</w:t>
      </w:r>
    </w:p>
    <w:p w:rsidR="00521898" w:rsidRPr="002753ED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53ED">
        <w:rPr>
          <w:rFonts w:ascii="Arial" w:hAnsi="Arial" w:cs="Arial"/>
          <w:sz w:val="20"/>
          <w:szCs w:val="20"/>
        </w:rPr>
        <w:t xml:space="preserve">Por lo tanto es necesaria una clase </w:t>
      </w:r>
      <w:r w:rsidRPr="002753ED">
        <w:rPr>
          <w:rFonts w:ascii="Arial" w:hAnsi="Arial" w:cs="Arial"/>
          <w:i/>
          <w:sz w:val="20"/>
          <w:szCs w:val="20"/>
        </w:rPr>
        <w:t>Especialidad</w:t>
      </w:r>
      <w:r w:rsidRPr="002753ED">
        <w:rPr>
          <w:rFonts w:ascii="Arial" w:hAnsi="Arial" w:cs="Arial"/>
          <w:sz w:val="20"/>
          <w:szCs w:val="20"/>
        </w:rPr>
        <w:t>.</w:t>
      </w:r>
    </w:p>
    <w:p w:rsidR="00521898" w:rsidRP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 xml:space="preserve">La clase </w:t>
      </w:r>
      <w:r w:rsidRPr="002753ED">
        <w:rPr>
          <w:rFonts w:ascii="Arial" w:hAnsi="Arial" w:cs="Arial"/>
          <w:i/>
          <w:sz w:val="20"/>
          <w:szCs w:val="20"/>
        </w:rPr>
        <w:t>Tiempo</w:t>
      </w:r>
      <w:r w:rsidRPr="00521898">
        <w:rPr>
          <w:rFonts w:ascii="Arial" w:hAnsi="Arial" w:cs="Arial"/>
          <w:sz w:val="20"/>
          <w:szCs w:val="20"/>
        </w:rPr>
        <w:t xml:space="preserve"> se hace necesaria, debido a que muchas otras clases la usan, es el caso de </w:t>
      </w:r>
      <w:r w:rsidRPr="002753ED">
        <w:rPr>
          <w:rFonts w:ascii="Arial" w:hAnsi="Arial" w:cs="Arial"/>
          <w:i/>
          <w:sz w:val="20"/>
          <w:szCs w:val="20"/>
        </w:rPr>
        <w:t>Atleta</w:t>
      </w:r>
      <w:r w:rsidRPr="00521898">
        <w:rPr>
          <w:rFonts w:ascii="Arial" w:hAnsi="Arial" w:cs="Arial"/>
          <w:sz w:val="20"/>
          <w:szCs w:val="20"/>
        </w:rPr>
        <w:t xml:space="preserve"> y Especialidad. </w:t>
      </w:r>
    </w:p>
    <w:p w:rsidR="00521898" w:rsidRDefault="00521898" w:rsidP="0052189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21898">
        <w:rPr>
          <w:rFonts w:ascii="Arial" w:hAnsi="Arial" w:cs="Arial"/>
          <w:sz w:val="20"/>
          <w:szCs w:val="20"/>
        </w:rPr>
        <w:t xml:space="preserve">Como un </w:t>
      </w:r>
      <w:r w:rsidRPr="002753ED">
        <w:rPr>
          <w:rFonts w:ascii="Arial" w:hAnsi="Arial" w:cs="Arial"/>
          <w:i/>
          <w:sz w:val="20"/>
          <w:szCs w:val="20"/>
        </w:rPr>
        <w:t>Entrenador</w:t>
      </w:r>
      <w:r w:rsidRPr="00521898">
        <w:rPr>
          <w:rFonts w:ascii="Arial" w:hAnsi="Arial" w:cs="Arial"/>
          <w:sz w:val="20"/>
          <w:szCs w:val="20"/>
        </w:rPr>
        <w:t xml:space="preserve"> puede entrenar a más de un </w:t>
      </w:r>
      <w:r w:rsidRPr="00F00BCB">
        <w:rPr>
          <w:rFonts w:ascii="Arial" w:hAnsi="Arial" w:cs="Arial"/>
          <w:i/>
          <w:sz w:val="20"/>
          <w:szCs w:val="20"/>
        </w:rPr>
        <w:t>Atleta</w:t>
      </w:r>
      <w:r w:rsidRPr="00521898">
        <w:rPr>
          <w:rFonts w:ascii="Arial" w:hAnsi="Arial" w:cs="Arial"/>
          <w:sz w:val="20"/>
          <w:szCs w:val="20"/>
        </w:rPr>
        <w:t>, necesita tener como atributo el conjunto</w:t>
      </w:r>
      <w:r w:rsidR="002753ED">
        <w:rPr>
          <w:rFonts w:ascii="Arial" w:hAnsi="Arial" w:cs="Arial"/>
          <w:sz w:val="20"/>
          <w:szCs w:val="20"/>
        </w:rPr>
        <w:t xml:space="preserve"> </w:t>
      </w:r>
      <w:r w:rsidRPr="00521898">
        <w:rPr>
          <w:rFonts w:ascii="Arial" w:hAnsi="Arial" w:cs="Arial"/>
          <w:sz w:val="20"/>
          <w:szCs w:val="20"/>
        </w:rPr>
        <w:t>de dichos atletas.</w:t>
      </w:r>
    </w:p>
    <w:p w:rsidR="00BB5031" w:rsidRDefault="00BB5031" w:rsidP="00BB503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A36D00" w:rsidRPr="006E1B75" w:rsidRDefault="00A36D00" w:rsidP="006E1B75">
      <w:pPr>
        <w:pStyle w:val="Prrafode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aconcuadrcula"/>
        <w:tblW w:w="0" w:type="auto"/>
        <w:tblInd w:w="720" w:type="dxa"/>
        <w:tblLook w:val="04A0"/>
      </w:tblPr>
      <w:tblGrid>
        <w:gridCol w:w="4170"/>
        <w:gridCol w:w="4166"/>
      </w:tblGrid>
      <w:tr w:rsidR="00A36D00" w:rsidTr="00A36D00">
        <w:tc>
          <w:tcPr>
            <w:tcW w:w="4490" w:type="dxa"/>
          </w:tcPr>
          <w:p w:rsidR="00A36D00" w:rsidRDefault="00A36D00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Clases</w:t>
            </w:r>
          </w:p>
        </w:tc>
        <w:tc>
          <w:tcPr>
            <w:tcW w:w="4490" w:type="dxa"/>
          </w:tcPr>
          <w:p w:rsidR="00A36D00" w:rsidRDefault="00A36D00" w:rsidP="00A36D00">
            <w:pPr>
              <w:pStyle w:val="Prrafodelista"/>
              <w:spacing w:before="120" w:after="12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Atributos</w:t>
            </w:r>
          </w:p>
        </w:tc>
      </w:tr>
      <w:tr w:rsidR="00A36D00" w:rsidTr="00A36D00">
        <w:tc>
          <w:tcPr>
            <w:tcW w:w="4490" w:type="dxa"/>
          </w:tcPr>
          <w:p w:rsidR="00A36D00" w:rsidRDefault="00A36D00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Preselección</w:t>
            </w:r>
          </w:p>
        </w:tc>
        <w:tc>
          <w:tcPr>
            <w:tcW w:w="4490" w:type="dxa"/>
          </w:tcPr>
          <w:p w:rsidR="00A36D00" w:rsidRDefault="00A36D00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conjunto de atletas</w:t>
            </w:r>
          </w:p>
        </w:tc>
      </w:tr>
      <w:tr w:rsidR="00A36D00" w:rsidTr="00A36D00">
        <w:tc>
          <w:tcPr>
            <w:tcW w:w="4490" w:type="dxa"/>
          </w:tcPr>
          <w:p w:rsidR="00A36D00" w:rsidRDefault="00A36D00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Atleta</w:t>
            </w:r>
          </w:p>
        </w:tc>
        <w:tc>
          <w:tcPr>
            <w:tcW w:w="4490" w:type="dxa"/>
          </w:tcPr>
          <w:p w:rsidR="00A36D00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A36D00">
              <w:rPr>
                <w:rFonts w:ascii="Arial" w:hAnsi="Arial" w:cs="Arial"/>
                <w:sz w:val="20"/>
                <w:szCs w:val="20"/>
              </w:rPr>
              <w:t>ombre</w:t>
            </w:r>
          </w:p>
          <w:p w:rsidR="00A36D00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A36D00">
              <w:rPr>
                <w:rFonts w:ascii="Arial" w:hAnsi="Arial" w:cs="Arial"/>
                <w:sz w:val="20"/>
                <w:szCs w:val="20"/>
              </w:rPr>
              <w:t>pellidos</w:t>
            </w:r>
          </w:p>
          <w:p w:rsidR="00A36D00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A36D00">
              <w:rPr>
                <w:rFonts w:ascii="Arial" w:hAnsi="Arial" w:cs="Arial"/>
                <w:sz w:val="20"/>
                <w:szCs w:val="20"/>
              </w:rPr>
              <w:t>arnet de id</w:t>
            </w:r>
          </w:p>
          <w:p w:rsidR="00A36D00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A36D00">
              <w:rPr>
                <w:rFonts w:ascii="Arial" w:hAnsi="Arial" w:cs="Arial"/>
                <w:sz w:val="20"/>
                <w:szCs w:val="20"/>
              </w:rPr>
              <w:t>iempo control</w:t>
            </w:r>
          </w:p>
          <w:p w:rsidR="00A36D00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A36D00">
              <w:rPr>
                <w:rFonts w:ascii="Arial" w:hAnsi="Arial" w:cs="Arial"/>
                <w:sz w:val="20"/>
                <w:szCs w:val="20"/>
              </w:rPr>
              <w:t>specialidad</w:t>
            </w:r>
          </w:p>
        </w:tc>
      </w:tr>
      <w:tr w:rsidR="0061233F" w:rsidTr="00A36D00">
        <w:tc>
          <w:tcPr>
            <w:tcW w:w="4490" w:type="dxa"/>
          </w:tcPr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Especialidad</w:t>
            </w:r>
          </w:p>
        </w:tc>
        <w:tc>
          <w:tcPr>
            <w:tcW w:w="4490" w:type="dxa"/>
          </w:tcPr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</w:t>
            </w:r>
          </w:p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tiempo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máx. requerido</w:t>
            </w:r>
          </w:p>
        </w:tc>
      </w:tr>
      <w:tr w:rsidR="0061233F" w:rsidTr="00A36D00">
        <w:tc>
          <w:tcPr>
            <w:tcW w:w="4490" w:type="dxa"/>
          </w:tcPr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4490" w:type="dxa"/>
          </w:tcPr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minuto</w:t>
            </w:r>
          </w:p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segundo</w:t>
            </w:r>
          </w:p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centésima</w:t>
            </w:r>
          </w:p>
        </w:tc>
      </w:tr>
      <w:tr w:rsidR="0061233F" w:rsidTr="00A36D00">
        <w:tc>
          <w:tcPr>
            <w:tcW w:w="4490" w:type="dxa"/>
          </w:tcPr>
          <w:p w:rsidR="0061233F" w:rsidRDefault="0061233F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Entrenador</w:t>
            </w:r>
          </w:p>
        </w:tc>
        <w:tc>
          <w:tcPr>
            <w:tcW w:w="4490" w:type="dxa"/>
          </w:tcPr>
          <w:p w:rsidR="0061233F" w:rsidRDefault="005D6F73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61233F">
              <w:rPr>
                <w:rFonts w:ascii="Arial" w:hAnsi="Arial" w:cs="Arial"/>
                <w:sz w:val="20"/>
                <w:szCs w:val="20"/>
              </w:rPr>
              <w:t>ombre</w:t>
            </w:r>
          </w:p>
          <w:p w:rsidR="0061233F" w:rsidRDefault="005D6F73" w:rsidP="00A36D00">
            <w:pPr>
              <w:pStyle w:val="Prrafodelista"/>
              <w:spacing w:before="120" w:after="12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61233F">
              <w:rPr>
                <w:rFonts w:ascii="Arial" w:hAnsi="Arial" w:cs="Arial"/>
                <w:sz w:val="20"/>
                <w:szCs w:val="20"/>
              </w:rPr>
              <w:t>onjunto de atletas que entrena</w:t>
            </w:r>
          </w:p>
        </w:tc>
      </w:tr>
    </w:tbl>
    <w:p w:rsidR="005D6F73" w:rsidRPr="005D6F73" w:rsidRDefault="005D6F73" w:rsidP="00797753">
      <w:pPr>
        <w:pStyle w:val="Prrafodelista"/>
        <w:numPr>
          <w:ilvl w:val="0"/>
          <w:numId w:val="38"/>
        </w:num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5D6F73">
        <w:rPr>
          <w:rFonts w:ascii="Arial" w:hAnsi="Arial" w:cs="Arial"/>
          <w:sz w:val="20"/>
          <w:szCs w:val="20"/>
        </w:rPr>
        <w:t>Diagrama de clases representado con UML</w:t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</w:t>
      </w:r>
      <w:r w:rsidRPr="002753ED">
        <w:rPr>
          <w:rFonts w:ascii="Arial" w:hAnsi="Arial" w:cs="Arial"/>
          <w:sz w:val="20"/>
          <w:szCs w:val="20"/>
        </w:rPr>
        <w:t xml:space="preserve">e aprecia una relación de asociación entre la clase </w:t>
      </w:r>
      <w:r w:rsidRPr="002753ED">
        <w:rPr>
          <w:rFonts w:ascii="Arial" w:hAnsi="Arial" w:cs="Arial"/>
          <w:i/>
          <w:sz w:val="20"/>
          <w:szCs w:val="20"/>
        </w:rPr>
        <w:t>Preselección</w:t>
      </w:r>
      <w:r w:rsidRPr="002753ED">
        <w:rPr>
          <w:rFonts w:ascii="Arial" w:hAnsi="Arial" w:cs="Arial"/>
          <w:sz w:val="20"/>
          <w:szCs w:val="20"/>
        </w:rPr>
        <w:t xml:space="preserve"> y la clase </w:t>
      </w:r>
      <w:r w:rsidRPr="00F00BCB">
        <w:rPr>
          <w:rFonts w:ascii="Arial" w:hAnsi="Arial" w:cs="Arial"/>
          <w:i/>
          <w:sz w:val="20"/>
          <w:szCs w:val="20"/>
        </w:rPr>
        <w:t>Atleta</w:t>
      </w:r>
      <w:r w:rsidRPr="002753ED">
        <w:rPr>
          <w:rFonts w:ascii="Arial" w:hAnsi="Arial" w:cs="Arial"/>
          <w:sz w:val="20"/>
          <w:szCs w:val="20"/>
        </w:rPr>
        <w:t>.</w:t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13400" cy="1213516"/>
            <wp:effectExtent l="19050" t="0" r="635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213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F00BCB">
        <w:rPr>
          <w:rFonts w:ascii="Arial" w:hAnsi="Arial" w:cs="Arial"/>
          <w:sz w:val="20"/>
          <w:szCs w:val="20"/>
        </w:rPr>
        <w:t xml:space="preserve">tra relación de asociación entre las clases </w:t>
      </w:r>
      <w:r w:rsidRPr="00F00BCB">
        <w:rPr>
          <w:rFonts w:ascii="Arial" w:hAnsi="Arial" w:cs="Arial"/>
          <w:i/>
          <w:sz w:val="20"/>
          <w:szCs w:val="20"/>
        </w:rPr>
        <w:t>Atleta</w:t>
      </w:r>
      <w:r w:rsidRPr="00F00BCB">
        <w:rPr>
          <w:rFonts w:ascii="Arial" w:hAnsi="Arial" w:cs="Arial"/>
          <w:sz w:val="20"/>
          <w:szCs w:val="20"/>
        </w:rPr>
        <w:t xml:space="preserve"> y </w:t>
      </w:r>
      <w:r w:rsidRPr="00F00BCB">
        <w:rPr>
          <w:rFonts w:ascii="Arial" w:hAnsi="Arial" w:cs="Arial"/>
          <w:i/>
          <w:sz w:val="20"/>
          <w:szCs w:val="20"/>
        </w:rPr>
        <w:t>Entrenador</w:t>
      </w:r>
      <w:r w:rsidRPr="00F00BCB">
        <w:rPr>
          <w:rFonts w:ascii="Arial" w:hAnsi="Arial" w:cs="Arial"/>
          <w:sz w:val="20"/>
          <w:szCs w:val="20"/>
        </w:rPr>
        <w:t>.</w:t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13400" cy="1233714"/>
            <wp:effectExtent l="19050" t="0" r="6350" b="0"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23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F00BCB">
        <w:rPr>
          <w:rFonts w:ascii="Arial" w:hAnsi="Arial" w:cs="Arial"/>
          <w:sz w:val="20"/>
          <w:szCs w:val="20"/>
        </w:rPr>
        <w:t xml:space="preserve">e tiene una relación de asociación esta vez entre </w:t>
      </w:r>
      <w:r w:rsidRPr="00F00BCB">
        <w:rPr>
          <w:rFonts w:ascii="Arial" w:hAnsi="Arial" w:cs="Arial"/>
          <w:i/>
          <w:sz w:val="20"/>
          <w:szCs w:val="20"/>
        </w:rPr>
        <w:t>Atleta</w:t>
      </w:r>
      <w:r w:rsidRPr="00F00BCB">
        <w:rPr>
          <w:rFonts w:ascii="Arial" w:hAnsi="Arial" w:cs="Arial"/>
          <w:sz w:val="20"/>
          <w:szCs w:val="20"/>
        </w:rPr>
        <w:t xml:space="preserve"> y </w:t>
      </w:r>
      <w:r w:rsidRPr="00F00BCB">
        <w:rPr>
          <w:rFonts w:ascii="Arial" w:hAnsi="Arial" w:cs="Arial"/>
          <w:i/>
          <w:sz w:val="20"/>
          <w:szCs w:val="20"/>
        </w:rPr>
        <w:t>Especialidad</w:t>
      </w:r>
      <w:r w:rsidRPr="00F00BCB">
        <w:rPr>
          <w:rFonts w:ascii="Arial" w:hAnsi="Arial" w:cs="Arial"/>
          <w:sz w:val="20"/>
          <w:szCs w:val="20"/>
        </w:rPr>
        <w:t>.</w:t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13400" cy="1284592"/>
            <wp:effectExtent l="19050" t="0" r="6350" b="0"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284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07D3313">
        <w:rPr>
          <w:rFonts w:ascii="Arial" w:hAnsi="Arial" w:cs="Arial"/>
          <w:sz w:val="20"/>
          <w:szCs w:val="20"/>
        </w:rPr>
        <w:t xml:space="preserve">e ve una relación de uso entre la clase </w:t>
      </w:r>
      <w:r w:rsidRPr="00BB5031">
        <w:rPr>
          <w:rFonts w:ascii="Arial" w:hAnsi="Arial" w:cs="Arial"/>
          <w:i/>
          <w:sz w:val="20"/>
          <w:szCs w:val="20"/>
        </w:rPr>
        <w:t>Entrenador</w:t>
      </w:r>
      <w:r w:rsidRPr="007D3313">
        <w:rPr>
          <w:rFonts w:ascii="Arial" w:hAnsi="Arial" w:cs="Arial"/>
          <w:sz w:val="20"/>
          <w:szCs w:val="20"/>
        </w:rPr>
        <w:t xml:space="preserve"> y la</w:t>
      </w:r>
      <w:r>
        <w:rPr>
          <w:rFonts w:ascii="Arial" w:hAnsi="Arial" w:cs="Arial"/>
          <w:sz w:val="20"/>
          <w:szCs w:val="20"/>
        </w:rPr>
        <w:t xml:space="preserve"> </w:t>
      </w:r>
      <w:r w:rsidRPr="007D3313">
        <w:rPr>
          <w:rFonts w:ascii="Arial" w:hAnsi="Arial" w:cs="Arial"/>
          <w:sz w:val="20"/>
          <w:szCs w:val="20"/>
        </w:rPr>
        <w:t xml:space="preserve">clase </w:t>
      </w:r>
      <w:r w:rsidRPr="00BB5031">
        <w:rPr>
          <w:rFonts w:ascii="Arial" w:hAnsi="Arial" w:cs="Arial"/>
          <w:i/>
          <w:sz w:val="20"/>
          <w:szCs w:val="20"/>
        </w:rPr>
        <w:t>Tiempo</w:t>
      </w:r>
      <w:r w:rsidRPr="007D3313">
        <w:rPr>
          <w:rFonts w:ascii="Arial" w:hAnsi="Arial" w:cs="Arial"/>
          <w:sz w:val="20"/>
          <w:szCs w:val="20"/>
        </w:rPr>
        <w:t>.</w:t>
      </w:r>
    </w:p>
    <w:p w:rsidR="009244CE" w:rsidRDefault="009244CE" w:rsidP="009244CE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13400" cy="1596056"/>
            <wp:effectExtent l="19050" t="0" r="6350" b="0"/>
            <wp:docPr id="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59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F73" w:rsidRDefault="009244CE" w:rsidP="009244CE">
      <w:pPr>
        <w:pStyle w:val="Prrafodelista"/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BB5031">
        <w:rPr>
          <w:rFonts w:ascii="Arial" w:eastAsia="Times New Roman" w:hAnsi="Arial" w:cs="Arial"/>
          <w:sz w:val="20"/>
          <w:szCs w:val="20"/>
        </w:rPr>
        <w:t xml:space="preserve">De igual forma la clase </w:t>
      </w:r>
      <w:r w:rsidRPr="00BB5031">
        <w:rPr>
          <w:rFonts w:ascii="Arial" w:eastAsia="Times New Roman" w:hAnsi="Arial" w:cs="Arial"/>
          <w:i/>
          <w:sz w:val="20"/>
          <w:szCs w:val="20"/>
        </w:rPr>
        <w:t>Tiempo</w:t>
      </w:r>
      <w:r w:rsidRPr="00BB5031">
        <w:rPr>
          <w:rFonts w:ascii="Arial" w:eastAsia="Times New Roman" w:hAnsi="Arial" w:cs="Arial"/>
          <w:sz w:val="20"/>
          <w:szCs w:val="20"/>
        </w:rPr>
        <w:t xml:space="preserve"> es usada por la clase </w:t>
      </w:r>
      <w:r w:rsidRPr="00BB5031">
        <w:rPr>
          <w:rFonts w:ascii="Arial" w:eastAsia="Times New Roman" w:hAnsi="Arial" w:cs="Arial"/>
          <w:i/>
          <w:sz w:val="20"/>
          <w:szCs w:val="20"/>
        </w:rPr>
        <w:t>Atleta</w:t>
      </w:r>
      <w:r w:rsidRPr="00BB5031">
        <w:rPr>
          <w:rFonts w:ascii="Arial" w:eastAsia="Times New Roman" w:hAnsi="Arial" w:cs="Arial"/>
          <w:sz w:val="20"/>
          <w:szCs w:val="20"/>
        </w:rPr>
        <w:t>.</w:t>
      </w:r>
    </w:p>
    <w:p w:rsidR="009244CE" w:rsidRDefault="009244CE" w:rsidP="009244CE">
      <w:pPr>
        <w:pStyle w:val="Prrafodelista"/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noProof/>
          <w:sz w:val="20"/>
          <w:szCs w:val="20"/>
          <w:lang w:eastAsia="es-ES"/>
        </w:rPr>
        <w:drawing>
          <wp:inline distT="0" distB="0" distL="0" distR="0">
            <wp:extent cx="4803775" cy="1393312"/>
            <wp:effectExtent l="19050" t="0" r="0" b="0"/>
            <wp:docPr id="7" name="6 Imagen" descr="Sin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 títul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3775" cy="139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0067" w:rsidRDefault="001E0067" w:rsidP="009244CE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 w:rsidRPr="001E0067">
        <w:rPr>
          <w:rFonts w:ascii="Arial" w:hAnsi="Arial" w:cs="Arial"/>
          <w:sz w:val="20"/>
          <w:szCs w:val="20"/>
          <w:u w:val="single"/>
          <w:lang w:val="es-ES_tradnl"/>
        </w:rPr>
        <w:t>Diagrama final:</w:t>
      </w:r>
    </w:p>
    <w:p w:rsidR="001E0067" w:rsidRPr="001E0067" w:rsidRDefault="00D00B5A" w:rsidP="009244CE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u w:val="single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101.05pt;margin-top:12.4pt;width:65.9pt;height:30pt;flip:x;z-index:251682816" o:connectortype="straight">
            <v:stroke endarrow="block" endarrowwidth="wide" endarrowlength="long"/>
          </v:shape>
        </w:pict>
      </w:r>
      <w:r>
        <w:rPr>
          <w:rFonts w:ascii="Arial" w:hAnsi="Arial" w:cs="Arial"/>
          <w:noProof/>
          <w:sz w:val="20"/>
          <w:szCs w:val="2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99.45pt;margin-top:3.4pt;width:63.75pt;height:21pt;z-index:251685888" filled="f" stroked="f">
            <v:textbox>
              <w:txbxContent>
                <w:p w:rsidR="00D00B5A" w:rsidRPr="00D00B5A" w:rsidRDefault="00D00B5A" w:rsidP="00D00B5A">
                  <w:pPr>
                    <w:rPr>
                      <w:sz w:val="22"/>
                    </w:rPr>
                  </w:pPr>
                  <w:proofErr w:type="gramStart"/>
                  <w:r w:rsidRPr="00D00B5A">
                    <w:rPr>
                      <w:sz w:val="22"/>
                    </w:rPr>
                    <w:t>pertenece</w:t>
                  </w:r>
                  <w:proofErr w:type="gramEnd"/>
                </w:p>
              </w:txbxContent>
            </v:textbox>
          </v:shape>
        </w:pict>
      </w:r>
      <w:r w:rsidR="0097792E">
        <w:rPr>
          <w:rFonts w:ascii="Arial" w:hAnsi="Arial" w:cs="Arial"/>
          <w:noProof/>
          <w:sz w:val="20"/>
          <w:szCs w:val="20"/>
          <w:lang w:eastAsia="es-ES"/>
        </w:rPr>
        <w:pict>
          <v:shape id="_x0000_s1060" type="#_x0000_t202" style="position:absolute;left:0;text-align:left;margin-left:234.45pt;margin-top:4.15pt;width:42.75pt;height:20.25pt;z-index:251680768" filled="f" stroked="f">
            <v:textbox>
              <w:txbxContent>
                <w:p w:rsidR="00E167ED" w:rsidRDefault="00E167ED" w:rsidP="00E167ED">
                  <w:r>
                    <w:t>1...*</w:t>
                  </w:r>
                </w:p>
              </w:txbxContent>
            </v:textbox>
          </v:shape>
        </w:pict>
      </w:r>
      <w:r w:rsidR="0097792E">
        <w:rPr>
          <w:rFonts w:ascii="Arial" w:hAnsi="Arial" w:cs="Arial"/>
          <w:noProof/>
          <w:sz w:val="20"/>
          <w:szCs w:val="20"/>
          <w:lang w:eastAsia="es-ES"/>
        </w:rPr>
        <w:pict>
          <v:group id="_x0000_s1049" style="position:absolute;left:0;text-align:left;margin-left:318.35pt;margin-top:10.15pt;width:74.25pt;height:51.75pt;z-index:251669504" coordorigin="6120,3525" coordsize="1485,1035">
            <v:group id="_x0000_s1036" style="position:absolute;left:6120;top:3525;width:1485;height:1035" coordorigin="2550,1245" coordsize="1485,1035">
              <v:rect id="_x0000_s1037" style="position:absolute;left:2550;top:1245;width:1485;height:1035"/>
              <v:shape id="_x0000_s1038" type="#_x0000_t32" style="position:absolute;left:2550;top:1650;width:1485;height:0" o:connectortype="straight"/>
            </v:group>
            <v:shape id="_x0000_s1048" type="#_x0000_t202" style="position:absolute;left:6120;top:3525;width:1380;height:540" filled="f" stroked="f">
              <v:textbox>
                <w:txbxContent>
                  <w:p w:rsidR="00CB0680" w:rsidRDefault="00CB0680" w:rsidP="00CB0680">
                    <w:r>
                      <w:t>Entrenador</w:t>
                    </w:r>
                  </w:p>
                </w:txbxContent>
              </v:textbox>
            </v:shape>
          </v:group>
        </w:pict>
      </w:r>
      <w:r w:rsidR="00CB0680">
        <w:rPr>
          <w:rFonts w:ascii="Arial" w:hAnsi="Arial" w:cs="Arial"/>
          <w:noProof/>
          <w:sz w:val="20"/>
          <w:szCs w:val="20"/>
          <w:u w:val="single"/>
          <w:lang w:eastAsia="es-ES"/>
        </w:rPr>
        <w:pict>
          <v:group id="_x0000_s1045" style="position:absolute;left:0;text-align:left;margin-left:166.95pt;margin-top:-7.1pt;width:74.25pt;height:51.75pt;z-index:251660288" coordorigin="2550,1245" coordsize="1485,1035">
            <v:group id="_x0000_s1029" style="position:absolute;left:2550;top:1245;width:1485;height:1035" coordorigin="2550,1245" coordsize="1485,1035">
              <v:rect id="_x0000_s1026" style="position:absolute;left:2550;top:1245;width:1485;height:1035"/>
              <v:shape id="_x0000_s1027" type="#_x0000_t32" style="position:absolute;left:2550;top:1650;width:1485;height:0" o:connectortype="straight"/>
            </v:group>
            <v:shape id="_x0000_s1028" type="#_x0000_t202" style="position:absolute;left:2820;top:1275;width:930;height:375" stroked="f">
              <v:textbox>
                <w:txbxContent>
                  <w:p w:rsidR="001E0067" w:rsidRDefault="00654090">
                    <w:r>
                      <w:t>Atleta</w:t>
                    </w:r>
                  </w:p>
                </w:txbxContent>
              </v:textbox>
            </v:shape>
          </v:group>
        </w:pict>
      </w:r>
    </w:p>
    <w:p w:rsidR="005D6F73" w:rsidRDefault="0097792E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5" type="#_x0000_t202" style="position:absolute;left:0;text-align:left;margin-left:138.45pt;margin-top:4.45pt;width:42.75pt;height:20.25pt;z-index:251675648" filled="f" stroked="f">
            <v:textbox>
              <w:txbxContent>
                <w:p w:rsidR="00767C53" w:rsidRDefault="00767C53">
                  <w:r>
                    <w:t>1...*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61" type="#_x0000_t202" style="position:absolute;left:0;text-align:left;margin-left:256.85pt;margin-top:8.2pt;width:53.35pt;height:22.5pt;z-index:251681792" filled="f" stroked="f">
            <v:textbox>
              <w:txbxContent>
                <w:p w:rsidR="00E167ED" w:rsidRDefault="00E167ED" w:rsidP="00E167ED">
                  <w:proofErr w:type="gramStart"/>
                  <w:r>
                    <w:t>entrena</w:t>
                  </w:r>
                  <w:proofErr w:type="gram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8" type="#_x0000_t32" style="position:absolute;left:0;text-align:left;margin-left:241.2pt;margin-top:9.7pt;width:77.15pt;height:10.5pt;flip:x y;z-index:251678720" o:connectortype="straight">
            <v:stroke endarrow="block" endarrowwidth="wide" endarrowlength="long"/>
          </v:shape>
        </w:pict>
      </w:r>
      <w:r>
        <w:rPr>
          <w:rFonts w:ascii="Arial" w:hAnsi="Arial" w:cs="Arial"/>
          <w:noProof/>
          <w:sz w:val="20"/>
          <w:szCs w:val="20"/>
          <w:lang w:eastAsia="es-ES"/>
        </w:rPr>
        <w:pict>
          <v:group id="_x0000_s1051" style="position:absolute;left:0;text-align:left;margin-left:27.45pt;margin-top:8.2pt;width:78.75pt;height:53.25pt;z-index:251671552" coordorigin="1665,4215" coordsize="1575,1065">
            <v:group id="_x0000_s1033" style="position:absolute;left:1665;top:4245;width:1485;height:1035" coordorigin="2550,1245" coordsize="1485,1035">
              <v:rect id="_x0000_s1034" style="position:absolute;left:2550;top:1245;width:1485;height:1035"/>
              <v:shape id="_x0000_s1035" type="#_x0000_t32" style="position:absolute;left:2550;top:1650;width:1485;height:0" o:connectortype="straight"/>
            </v:group>
            <v:shape id="_x0000_s1050" type="#_x0000_t202" style="position:absolute;left:1665;top:4215;width:1575;height:540" filled="f" stroked="f">
              <v:textbox style="mso-next-textbox:#_x0000_s1050">
                <w:txbxContent>
                  <w:p w:rsidR="00CB0680" w:rsidRDefault="00251059" w:rsidP="00CB0680">
                    <w:r>
                      <w:t>Preselección</w:t>
                    </w:r>
                  </w:p>
                </w:txbxContent>
              </v:textbox>
            </v:shape>
          </v:group>
        </w:pict>
      </w:r>
    </w:p>
    <w:p w:rsidR="00156F84" w:rsidRDefault="0097792E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9" type="#_x0000_t202" style="position:absolute;left:0;text-align:left;margin-left:301.85pt;margin-top:6.95pt;width:42.75pt;height:20.25pt;z-index:251679744" filled="f" stroked="f">
            <v:textbox>
              <w:txbxContent>
                <w:p w:rsidR="00E167ED" w:rsidRDefault="00E167ED" w:rsidP="00E167ED">
                  <w:r>
                    <w:t>1</w:t>
                  </w:r>
                </w:p>
              </w:txbxContent>
            </v:textbox>
          </v:shape>
        </w:pict>
      </w:r>
    </w:p>
    <w:p w:rsidR="00654090" w:rsidRDefault="00D00B5A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64" type="#_x0000_t202" style="position:absolute;left:0;text-align:left;margin-left:96.45pt;margin-top:1.25pt;width:42.75pt;height:20.25pt;z-index:251684864" filled="f" stroked="f">
            <v:textbox>
              <w:txbxContent>
                <w:p w:rsidR="00D00B5A" w:rsidRDefault="00D00B5A" w:rsidP="00D00B5A">
                  <w:r>
                    <w:t>1</w:t>
                  </w:r>
                </w:p>
              </w:txbxContent>
            </v:textbox>
          </v:shape>
        </w:pict>
      </w:r>
      <w:r w:rsidR="0097792E">
        <w:rPr>
          <w:rFonts w:ascii="Arial" w:hAnsi="Arial" w:cs="Arial"/>
          <w:noProof/>
          <w:sz w:val="20"/>
          <w:szCs w:val="20"/>
          <w:lang w:eastAsia="es-ES"/>
        </w:rPr>
        <w:pict>
          <v:shape id="_x0000_s1063" type="#_x0000_t202" style="position:absolute;left:0;text-align:left;margin-left:160.95pt;margin-top:4.25pt;width:42.75pt;height:20.25pt;z-index:251683840" filled="f" stroked="f">
            <v:textbox>
              <w:txbxContent>
                <w:p w:rsidR="0097792E" w:rsidRDefault="0097792E" w:rsidP="0097792E">
                  <w:r>
                    <w:t>1...*</w:t>
                  </w:r>
                </w:p>
              </w:txbxContent>
            </v:textbox>
          </v:shape>
        </w:pict>
      </w:r>
      <w:r w:rsidR="009532E3">
        <w:rPr>
          <w:rFonts w:ascii="Arial" w:hAnsi="Arial" w:cs="Arial"/>
          <w:noProof/>
          <w:sz w:val="20"/>
          <w:szCs w:val="20"/>
          <w:lang w:eastAsia="es-ES"/>
        </w:rPr>
        <w:pict>
          <v:shape id="_x0000_s1054" type="#_x0000_t32" style="position:absolute;left:0;text-align:left;margin-left:159.45pt;margin-top:6.5pt;width:35.25pt;height:60pt;flip:x;z-index:251674624" o:connectortype="straight">
            <v:stroke endarrow="block" endarrowwidth="wide" endarrowlength="long"/>
          </v:shape>
        </w:pict>
      </w:r>
      <w:r w:rsidR="00251059">
        <w:rPr>
          <w:rFonts w:ascii="Arial" w:hAnsi="Arial" w:cs="Arial"/>
          <w:noProof/>
          <w:sz w:val="20"/>
          <w:szCs w:val="20"/>
          <w:lang w:eastAsia="es-ES"/>
        </w:rPr>
        <w:pict>
          <v:shape id="_x0000_s1052" type="#_x0000_t32" style="position:absolute;left:0;text-align:left;margin-left:209.7pt;margin-top:6.5pt;width:65.15pt;height:60pt;z-index:251672576" o:connectortype="straight">
            <v:stroke dashstyle="dash" endarrow="open" endarrowwidth="wide" endarrowlength="long"/>
          </v:shape>
        </w:pict>
      </w:r>
    </w:p>
    <w:p w:rsidR="00654090" w:rsidRDefault="00E167ED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7" type="#_x0000_t202" style="position:absolute;left:0;text-align:left;margin-left:151.2pt;margin-top:9.75pt;width:58.5pt;height:27pt;z-index:251677696" filled="f" stroked="f">
            <v:textbox>
              <w:txbxContent>
                <w:p w:rsidR="00767C53" w:rsidRDefault="001A0F25" w:rsidP="00767C53">
                  <w:proofErr w:type="gramStart"/>
                  <w:r>
                    <w:t>practica</w:t>
                  </w:r>
                  <w:proofErr w:type="gramEnd"/>
                </w:p>
              </w:txbxContent>
            </v:textbox>
          </v:shape>
        </w:pict>
      </w:r>
    </w:p>
    <w:p w:rsidR="00654090" w:rsidRDefault="009532E3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3" type="#_x0000_t32" style="position:absolute;left:0;text-align:left;margin-left:307.1pt;margin-top:.3pt;width:38.35pt;height:39.75pt;flip:x;z-index:251673600" o:connectortype="straight">
            <v:stroke dashstyle="dash" endarrow="open" endarrowwidth="wide" endarrowlength="long"/>
          </v:shape>
        </w:pict>
      </w:r>
    </w:p>
    <w:p w:rsidR="00654090" w:rsidRDefault="00767C53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lang w:eastAsia="es-ES"/>
        </w:rPr>
        <w:pict>
          <v:shape id="_x0000_s1056" type="#_x0000_t202" style="position:absolute;left:0;text-align:left;margin-left:143.7pt;margin-top:7.3pt;width:42.75pt;height:20.25pt;z-index:251676672" filled="f" stroked="f">
            <v:textbox>
              <w:txbxContent>
                <w:p w:rsidR="00767C53" w:rsidRDefault="00767C53" w:rsidP="00767C53">
                  <w:r>
                    <w:t>1</w:t>
                  </w:r>
                </w:p>
              </w:txbxContent>
            </v:textbox>
          </v:shape>
        </w:pict>
      </w:r>
    </w:p>
    <w:p w:rsidR="00654090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654090" w:rsidRDefault="00725106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noProof/>
          <w:sz w:val="20"/>
          <w:szCs w:val="20"/>
          <w:u w:val="single"/>
          <w:lang w:eastAsia="es-ES"/>
        </w:rPr>
        <w:pict>
          <v:group id="_x0000_s1047" style="position:absolute;left:0;text-align:left;margin-left:105.45pt;margin-top:1.1pt;width:78.75pt;height:51.75pt;z-index:251667456" coordorigin="3675,3210" coordsize="1575,1035">
            <v:group id="_x0000_s1030" style="position:absolute;left:3675;top:3210;width:1485;height:1035" coordorigin="2550,1245" coordsize="1485,1035">
              <v:rect id="_x0000_s1031" style="position:absolute;left:2550;top:1245;width:1485;height:1035"/>
              <v:shape id="_x0000_s1032" type="#_x0000_t32" style="position:absolute;left:2550;top:1650;width:1485;height:0" o:connectortype="straight"/>
            </v:group>
            <v:shape id="_x0000_s1044" type="#_x0000_t202" style="position:absolute;left:3703;top:3210;width:1547;height:540" filled="f" stroked="f">
              <v:textbox>
                <w:txbxContent>
                  <w:p w:rsidR="00CB0680" w:rsidRDefault="00CB0680" w:rsidP="00CB0680">
                    <w:r>
                      <w:t>Especialidad</w:t>
                    </w:r>
                  </w:p>
                </w:txbxContent>
              </v:textbox>
            </v:shape>
          </v:group>
        </w:pict>
      </w:r>
      <w:r w:rsidR="00251059">
        <w:rPr>
          <w:rFonts w:ascii="Arial" w:hAnsi="Arial" w:cs="Arial"/>
          <w:noProof/>
          <w:sz w:val="20"/>
          <w:szCs w:val="20"/>
          <w:u w:val="single"/>
          <w:lang w:eastAsia="es-ES"/>
        </w:rPr>
        <w:pict>
          <v:group id="_x0000_s1046" style="position:absolute;left:0;text-align:left;margin-left:252.35pt;margin-top:.35pt;width:74.25pt;height:51.75pt;z-index:251664896" coordorigin="7005,1335" coordsize="1485,1035">
            <v:group id="_x0000_s1039" style="position:absolute;left:7005;top:1335;width:1485;height:1035" coordorigin="2550,1245" coordsize="1485,1035">
              <v:rect id="_x0000_s1040" style="position:absolute;left:2550;top:1245;width:1485;height:1035"/>
              <v:shape id="_x0000_s1041" type="#_x0000_t32" style="position:absolute;left:2550;top:1650;width:1485;height:0" o:connectortype="straight"/>
            </v:group>
            <v:shape id="_x0000_s1043" type="#_x0000_t202" style="position:absolute;left:7228;top:1350;width:1112;height:540" filled="f" stroked="f">
              <v:textbox style="mso-next-textbox:#_x0000_s1043">
                <w:txbxContent>
                  <w:p w:rsidR="00654090" w:rsidRDefault="00654090" w:rsidP="00654090">
                    <w:r>
                      <w:t>Tiempo</w:t>
                    </w:r>
                  </w:p>
                </w:txbxContent>
              </v:textbox>
            </v:shape>
          </v:group>
        </w:pict>
      </w:r>
    </w:p>
    <w:p w:rsidR="00654090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654090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654090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654090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654090" w:rsidRPr="005D6F73" w:rsidRDefault="00654090" w:rsidP="005D6F73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</w:p>
    <w:p w:rsidR="004C68FD" w:rsidRPr="005D6F73" w:rsidRDefault="004C68FD" w:rsidP="005D6F7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5D6F73">
        <w:rPr>
          <w:rFonts w:ascii="Arial" w:hAnsi="Arial" w:cs="Arial"/>
          <w:b/>
          <w:sz w:val="20"/>
          <w:szCs w:val="20"/>
          <w:lang w:val="es-ES_tradnl"/>
        </w:rPr>
        <w:t>Después de estudiar las dos conferencias y la bibliografía o</w:t>
      </w:r>
      <w:r w:rsidR="00D36490" w:rsidRPr="005D6F73">
        <w:rPr>
          <w:rFonts w:ascii="Arial" w:hAnsi="Arial" w:cs="Arial"/>
          <w:b/>
          <w:sz w:val="20"/>
          <w:szCs w:val="20"/>
          <w:lang w:val="es-ES_tradnl"/>
        </w:rPr>
        <w:t>r</w:t>
      </w:r>
      <w:r w:rsidRPr="005D6F73">
        <w:rPr>
          <w:rFonts w:ascii="Arial" w:hAnsi="Arial" w:cs="Arial"/>
          <w:b/>
          <w:sz w:val="20"/>
          <w:szCs w:val="20"/>
          <w:lang w:val="es-ES_tradnl"/>
        </w:rPr>
        <w:t>ientada realic</w:t>
      </w:r>
      <w:r w:rsidR="00D36490" w:rsidRPr="005D6F73">
        <w:rPr>
          <w:rFonts w:ascii="Arial" w:hAnsi="Arial" w:cs="Arial"/>
          <w:b/>
          <w:sz w:val="20"/>
          <w:szCs w:val="20"/>
          <w:lang w:val="es-ES_tradnl"/>
        </w:rPr>
        <w:t>e</w:t>
      </w:r>
      <w:r w:rsidRPr="005D6F73">
        <w:rPr>
          <w:rFonts w:ascii="Arial" w:hAnsi="Arial" w:cs="Arial"/>
          <w:b/>
          <w:sz w:val="20"/>
          <w:szCs w:val="20"/>
          <w:lang w:val="es-ES_tradnl"/>
        </w:rPr>
        <w:t xml:space="preserve"> los siguientes ejercicios:</w:t>
      </w:r>
    </w:p>
    <w:p w:rsidR="00517016" w:rsidRPr="00797753" w:rsidRDefault="00212034" w:rsidP="0079775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Ejercicios para </w:t>
      </w:r>
      <w:proofErr w:type="gramStart"/>
      <w:r>
        <w:rPr>
          <w:rFonts w:ascii="Arial" w:hAnsi="Arial" w:cs="Arial"/>
          <w:b/>
          <w:sz w:val="20"/>
          <w:szCs w:val="20"/>
          <w:lang w:val="es-ES_tradnl"/>
        </w:rPr>
        <w:t>entregar(</w:t>
      </w:r>
      <w:proofErr w:type="gramEnd"/>
      <w:r>
        <w:rPr>
          <w:rFonts w:ascii="Arial" w:hAnsi="Arial" w:cs="Arial"/>
          <w:b/>
          <w:sz w:val="20"/>
          <w:szCs w:val="20"/>
          <w:lang w:val="es-ES_tradnl"/>
        </w:rPr>
        <w:t>TODOS)</w:t>
      </w:r>
      <w:r w:rsidR="00797753" w:rsidRPr="00797753">
        <w:rPr>
          <w:rFonts w:ascii="Arial" w:hAnsi="Arial" w:cs="Arial"/>
          <w:b/>
          <w:sz w:val="20"/>
          <w:szCs w:val="20"/>
          <w:lang w:val="es-ES_tradnl"/>
        </w:rPr>
        <w:t>:</w:t>
      </w:r>
      <w:r w:rsidR="007043A2" w:rsidRPr="00797753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:rsidR="00E02823" w:rsidRDefault="00E02823" w:rsidP="00E02823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02823">
        <w:rPr>
          <w:rFonts w:ascii="Arial" w:hAnsi="Arial" w:cs="Arial"/>
          <w:sz w:val="20"/>
          <w:szCs w:val="20"/>
        </w:rPr>
        <w:t>Asuma una posición de acuerdo a las siguientes afirmaciones. Fundamente en cada caso.</w:t>
      </w:r>
    </w:p>
    <w:p w:rsidR="00D16247" w:rsidRPr="00E02823" w:rsidRDefault="00D16247" w:rsidP="00D16247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02823">
        <w:rPr>
          <w:rFonts w:ascii="Arial" w:hAnsi="Arial" w:cs="Arial"/>
          <w:sz w:val="20"/>
          <w:szCs w:val="20"/>
        </w:rPr>
        <w:t xml:space="preserve">Es mejor obtener rápido una primera versión de un producto de software que garantizar la calidad del producto y obtener una primera versión en un período de tiempo mayor. </w:t>
      </w:r>
    </w:p>
    <w:p w:rsidR="00D16247" w:rsidRDefault="00D16247" w:rsidP="00D16247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02823">
        <w:rPr>
          <w:rFonts w:ascii="Arial" w:hAnsi="Arial" w:cs="Arial"/>
          <w:sz w:val="20"/>
          <w:szCs w:val="20"/>
        </w:rPr>
        <w:t>b)  Documentando todo el proceso  para la obtención de un producto de software garantizo que en desarrollos posteriores para proyectos similares se me acorte el tiempo de desarrollo.</w:t>
      </w:r>
    </w:p>
    <w:p w:rsidR="00587126" w:rsidRPr="00587126" w:rsidRDefault="00587126" w:rsidP="00E02823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587126">
        <w:rPr>
          <w:rFonts w:ascii="Arial" w:hAnsi="Arial" w:cs="Arial"/>
          <w:b/>
          <w:sz w:val="20"/>
          <w:szCs w:val="20"/>
        </w:rPr>
        <w:t>Para este ejercicio su profesora debe haberle entregado su situación.</w:t>
      </w:r>
    </w:p>
    <w:p w:rsidR="004A0175" w:rsidRPr="004A0175" w:rsidRDefault="00587126" w:rsidP="004A0175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665A2">
        <w:rPr>
          <w:rFonts w:ascii="Arial" w:hAnsi="Arial" w:cs="Arial"/>
          <w:sz w:val="20"/>
          <w:szCs w:val="20"/>
        </w:rPr>
        <w:t xml:space="preserve">Seleccione el enfoque, el o </w:t>
      </w:r>
      <w:r w:rsidR="00D16247" w:rsidRPr="00D16247">
        <w:rPr>
          <w:rFonts w:ascii="Arial" w:hAnsi="Arial" w:cs="Arial"/>
          <w:sz w:val="20"/>
          <w:szCs w:val="20"/>
        </w:rPr>
        <w:t xml:space="preserve">los modelo (s) de proceso y las metodologías de desarrollo  de software </w:t>
      </w:r>
      <w:proofErr w:type="gramStart"/>
      <w:r w:rsidR="002665A2" w:rsidRPr="00D16247">
        <w:rPr>
          <w:rFonts w:ascii="Arial" w:hAnsi="Arial" w:cs="Arial"/>
          <w:sz w:val="20"/>
          <w:szCs w:val="20"/>
        </w:rPr>
        <w:t>adecuado</w:t>
      </w:r>
      <w:r w:rsidR="002665A2">
        <w:rPr>
          <w:rFonts w:ascii="Arial" w:hAnsi="Arial" w:cs="Arial"/>
          <w:sz w:val="20"/>
          <w:szCs w:val="20"/>
        </w:rPr>
        <w:t>s</w:t>
      </w:r>
      <w:proofErr w:type="gramEnd"/>
      <w:r w:rsidR="002665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para la</w:t>
      </w:r>
      <w:r w:rsidR="00D16247" w:rsidRPr="00D1624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situación que le corresponda</w:t>
      </w:r>
      <w:r w:rsidR="00D16247" w:rsidRPr="00D16247">
        <w:rPr>
          <w:rFonts w:ascii="Arial" w:hAnsi="Arial" w:cs="Arial"/>
          <w:sz w:val="20"/>
          <w:szCs w:val="20"/>
        </w:rPr>
        <w:t>.</w:t>
      </w:r>
      <w:r w:rsidR="004A0175">
        <w:rPr>
          <w:rFonts w:ascii="Arial" w:hAnsi="Arial" w:cs="Arial"/>
          <w:sz w:val="20"/>
          <w:szCs w:val="20"/>
        </w:rPr>
        <w:t xml:space="preserve"> </w:t>
      </w:r>
      <w:r w:rsidR="004A0175" w:rsidRPr="004A0175">
        <w:rPr>
          <w:rFonts w:ascii="Arial" w:hAnsi="Arial" w:cs="Arial"/>
          <w:sz w:val="20"/>
          <w:szCs w:val="20"/>
        </w:rPr>
        <w:t>Argumente su selección, para ello se proponen las siguientes acciones:</w:t>
      </w:r>
    </w:p>
    <w:p w:rsidR="004A0175" w:rsidRPr="004A0175" w:rsidRDefault="004A0175" w:rsidP="004A0175">
      <w:pPr>
        <w:pStyle w:val="Prrafodelista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0175">
        <w:rPr>
          <w:rFonts w:ascii="Arial" w:hAnsi="Arial" w:cs="Arial"/>
          <w:sz w:val="20"/>
          <w:szCs w:val="20"/>
        </w:rPr>
        <w:t xml:space="preserve">Determinar los valores de criticidad de </w:t>
      </w:r>
      <w:proofErr w:type="spellStart"/>
      <w:r w:rsidRPr="004A0175">
        <w:rPr>
          <w:rFonts w:ascii="Arial" w:hAnsi="Arial" w:cs="Arial"/>
          <w:sz w:val="20"/>
          <w:szCs w:val="20"/>
        </w:rPr>
        <w:t>Boehm</w:t>
      </w:r>
      <w:proofErr w:type="spellEnd"/>
      <w:r w:rsidRPr="004A0175">
        <w:rPr>
          <w:rFonts w:ascii="Arial" w:hAnsi="Arial" w:cs="Arial"/>
          <w:sz w:val="20"/>
          <w:szCs w:val="20"/>
        </w:rPr>
        <w:t>-Turner y evaluar el proyecto en la estrella, para seleccionar el enfoque.</w:t>
      </w:r>
    </w:p>
    <w:p w:rsidR="004A0175" w:rsidRPr="004A0175" w:rsidRDefault="004A0175" w:rsidP="004A0175">
      <w:pPr>
        <w:pStyle w:val="Prrafodelista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0175">
        <w:rPr>
          <w:rFonts w:ascii="Arial" w:hAnsi="Arial" w:cs="Arial"/>
          <w:sz w:val="20"/>
          <w:szCs w:val="20"/>
        </w:rPr>
        <w:t xml:space="preserve">Utilizar los resultados del análisis anterior, junto a las características del equipo, del producto y las restricciones del cliente, para determinar el modelo o la combinación de ellos. </w:t>
      </w:r>
    </w:p>
    <w:p w:rsidR="00D16247" w:rsidRDefault="004A0175" w:rsidP="004A0175">
      <w:pPr>
        <w:pStyle w:val="Prrafodelista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0175">
        <w:rPr>
          <w:rFonts w:ascii="Arial" w:hAnsi="Arial" w:cs="Arial"/>
          <w:sz w:val="20"/>
          <w:szCs w:val="20"/>
        </w:rPr>
        <w:t>Determinar las ventajas y desventajas de la adopción de la metodología seleccionada.</w:t>
      </w:r>
    </w:p>
    <w:p w:rsidR="004E7E52" w:rsidRDefault="004E7E52" w:rsidP="004E7E52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Realice el cuestionario 1 de la plataforma eva.umcc.cu que se encuentra en el curso de esta asignatura, para esto debe entrar con su usuario y contraseña y después buscar el cuestionario dentro de la asignatura en el Tema 2.</w:t>
      </w:r>
    </w:p>
    <w:p w:rsidR="00BD1820" w:rsidRDefault="00BD1820" w:rsidP="004E7E52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CE740F">
        <w:rPr>
          <w:rFonts w:ascii="Arial" w:hAnsi="Arial" w:cs="Arial"/>
          <w:b/>
          <w:sz w:val="20"/>
          <w:szCs w:val="20"/>
        </w:rPr>
        <w:t xml:space="preserve">Para este ejercicio también la profesora le entrega un problema a cada estudiante. </w:t>
      </w:r>
    </w:p>
    <w:p w:rsidR="008D3D71" w:rsidRDefault="008D3D71" w:rsidP="00324826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4.1) </w:t>
      </w:r>
      <w:r w:rsidR="00324826" w:rsidRPr="00324826">
        <w:rPr>
          <w:rFonts w:ascii="Arial" w:hAnsi="Arial" w:cs="Arial"/>
          <w:sz w:val="20"/>
          <w:szCs w:val="20"/>
        </w:rPr>
        <w:t>Identifique las clases envueltas en la situación planteada</w:t>
      </w:r>
      <w:r w:rsidR="00324826">
        <w:rPr>
          <w:rFonts w:ascii="Arial" w:hAnsi="Arial" w:cs="Arial"/>
          <w:sz w:val="20"/>
          <w:szCs w:val="20"/>
        </w:rPr>
        <w:t xml:space="preserve"> y sus atributos.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24826" w:rsidRPr="00324826" w:rsidRDefault="008D3D71" w:rsidP="00324826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4.2) </w:t>
      </w:r>
      <w:r w:rsidR="00324826" w:rsidRPr="00324826">
        <w:rPr>
          <w:rFonts w:ascii="Arial" w:hAnsi="Arial" w:cs="Arial"/>
          <w:sz w:val="20"/>
          <w:szCs w:val="20"/>
        </w:rPr>
        <w:t>Represéntelas mediante diagramas de clases, señalando las relaciones existentes.</w:t>
      </w:r>
    </w:p>
    <w:p w:rsidR="00CE740F" w:rsidRPr="00CE740F" w:rsidRDefault="00CE740F" w:rsidP="00CE740F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D16247" w:rsidRPr="00D16247" w:rsidRDefault="00D16247" w:rsidP="00D16247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</w:p>
    <w:p w:rsidR="004C68FD" w:rsidRPr="004C68FD" w:rsidRDefault="004C68FD" w:rsidP="00D16247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C68FD">
        <w:rPr>
          <w:rFonts w:ascii="Arial" w:hAnsi="Arial" w:cs="Arial"/>
          <w:sz w:val="20"/>
          <w:szCs w:val="20"/>
        </w:rPr>
        <w:t xml:space="preserve"> </w:t>
      </w:r>
    </w:p>
    <w:p w:rsidR="00E02823" w:rsidRPr="00E02823" w:rsidRDefault="00E02823" w:rsidP="00E02823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sectPr w:rsidR="00E02823" w:rsidRPr="00E02823" w:rsidSect="00275C04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5D9"/>
    <w:multiLevelType w:val="hybridMultilevel"/>
    <w:tmpl w:val="58B803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633A1"/>
    <w:multiLevelType w:val="multilevel"/>
    <w:tmpl w:val="7E4A8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6725D5"/>
    <w:multiLevelType w:val="hybridMultilevel"/>
    <w:tmpl w:val="53CE5D6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2C142D"/>
    <w:multiLevelType w:val="hybridMultilevel"/>
    <w:tmpl w:val="3B245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05BB"/>
    <w:multiLevelType w:val="hybridMultilevel"/>
    <w:tmpl w:val="093A55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A2045"/>
    <w:multiLevelType w:val="hybridMultilevel"/>
    <w:tmpl w:val="0CCA106A"/>
    <w:lvl w:ilvl="0" w:tplc="751AD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44270F"/>
    <w:multiLevelType w:val="hybridMultilevel"/>
    <w:tmpl w:val="45A2E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52515"/>
    <w:multiLevelType w:val="hybridMultilevel"/>
    <w:tmpl w:val="285E1060"/>
    <w:lvl w:ilvl="0" w:tplc="D4CA09A4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9672AD6"/>
    <w:multiLevelType w:val="hybridMultilevel"/>
    <w:tmpl w:val="360E11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64F23"/>
    <w:multiLevelType w:val="hybridMultilevel"/>
    <w:tmpl w:val="62A6D0F0"/>
    <w:lvl w:ilvl="0" w:tplc="16BA3E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E696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CFD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67E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5A81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ECE2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04F3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06E1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8269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CD12C35"/>
    <w:multiLevelType w:val="hybridMultilevel"/>
    <w:tmpl w:val="1BE8132C"/>
    <w:lvl w:ilvl="0" w:tplc="0F0E10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95FDF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D155E"/>
    <w:multiLevelType w:val="hybridMultilevel"/>
    <w:tmpl w:val="D8E21116"/>
    <w:lvl w:ilvl="0" w:tplc="FC6C4610">
      <w:numFmt w:val="bullet"/>
      <w:lvlText w:val="•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1C418D4"/>
    <w:multiLevelType w:val="hybridMultilevel"/>
    <w:tmpl w:val="581ED5E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DC5DE5"/>
    <w:multiLevelType w:val="hybridMultilevel"/>
    <w:tmpl w:val="DD500872"/>
    <w:lvl w:ilvl="0" w:tplc="48D8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B497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0F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A6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86C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14B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2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42D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F6A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3F806F2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F46F02"/>
    <w:multiLevelType w:val="hybridMultilevel"/>
    <w:tmpl w:val="FE5EF6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DE0761"/>
    <w:multiLevelType w:val="hybridMultilevel"/>
    <w:tmpl w:val="689C8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A0D6676"/>
    <w:multiLevelType w:val="hybridMultilevel"/>
    <w:tmpl w:val="18EEA438"/>
    <w:lvl w:ilvl="0" w:tplc="BB7AB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44CC0"/>
    <w:multiLevelType w:val="hybridMultilevel"/>
    <w:tmpl w:val="3F2AA02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BED2779"/>
    <w:multiLevelType w:val="hybridMultilevel"/>
    <w:tmpl w:val="2078DF2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837E28"/>
    <w:multiLevelType w:val="hybridMultilevel"/>
    <w:tmpl w:val="1A360966"/>
    <w:lvl w:ilvl="0" w:tplc="03F2CF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D418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90A9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EA39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BACF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8E98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A2DD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0C86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84FE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4BE309F1"/>
    <w:multiLevelType w:val="hybridMultilevel"/>
    <w:tmpl w:val="1A241B0E"/>
    <w:lvl w:ilvl="0" w:tplc="50F2B8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4032B"/>
    <w:multiLevelType w:val="hybridMultilevel"/>
    <w:tmpl w:val="7FB0E4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D0927CA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01777"/>
    <w:multiLevelType w:val="hybridMultilevel"/>
    <w:tmpl w:val="52108E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052766"/>
    <w:multiLevelType w:val="hybridMultilevel"/>
    <w:tmpl w:val="7090DC0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0F106F"/>
    <w:multiLevelType w:val="hybridMultilevel"/>
    <w:tmpl w:val="38882C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436737"/>
    <w:multiLevelType w:val="hybridMultilevel"/>
    <w:tmpl w:val="5FAA79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15074"/>
    <w:multiLevelType w:val="hybridMultilevel"/>
    <w:tmpl w:val="56E027FE"/>
    <w:lvl w:ilvl="0" w:tplc="9DD6B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7A2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D65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7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A0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C268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627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01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98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775DDD"/>
    <w:multiLevelType w:val="hybridMultilevel"/>
    <w:tmpl w:val="36E41684"/>
    <w:lvl w:ilvl="0" w:tplc="FC6C4610">
      <w:numFmt w:val="bullet"/>
      <w:lvlText w:val="•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B740E7"/>
    <w:multiLevelType w:val="hybridMultilevel"/>
    <w:tmpl w:val="30D839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ED22FC"/>
    <w:multiLevelType w:val="hybridMultilevel"/>
    <w:tmpl w:val="B6BCF4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28C56B0"/>
    <w:multiLevelType w:val="hybridMultilevel"/>
    <w:tmpl w:val="BD60BBA8"/>
    <w:lvl w:ilvl="0" w:tplc="A24818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6490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2889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7896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F499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94B8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CB2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7CE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12EE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62FC1A75"/>
    <w:multiLevelType w:val="multilevel"/>
    <w:tmpl w:val="4F1EA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F8350C9"/>
    <w:multiLevelType w:val="hybridMultilevel"/>
    <w:tmpl w:val="5B6477E4"/>
    <w:lvl w:ilvl="0" w:tplc="66CE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B43EDB"/>
    <w:multiLevelType w:val="hybridMultilevel"/>
    <w:tmpl w:val="FB56B5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7">
    <w:nsid w:val="73171462"/>
    <w:multiLevelType w:val="hybridMultilevel"/>
    <w:tmpl w:val="4170C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8"/>
  </w:num>
  <w:num w:numId="4">
    <w:abstractNumId w:val="35"/>
  </w:num>
  <w:num w:numId="5">
    <w:abstractNumId w:val="31"/>
  </w:num>
  <w:num w:numId="6">
    <w:abstractNumId w:val="10"/>
  </w:num>
  <w:num w:numId="7">
    <w:abstractNumId w:val="16"/>
  </w:num>
  <w:num w:numId="8">
    <w:abstractNumId w:val="6"/>
  </w:num>
  <w:num w:numId="9">
    <w:abstractNumId w:val="0"/>
  </w:num>
  <w:num w:numId="10">
    <w:abstractNumId w:val="19"/>
  </w:num>
  <w:num w:numId="11">
    <w:abstractNumId w:val="30"/>
  </w:num>
  <w:num w:numId="12">
    <w:abstractNumId w:val="12"/>
  </w:num>
  <w:num w:numId="13">
    <w:abstractNumId w:val="36"/>
  </w:num>
  <w:num w:numId="14">
    <w:abstractNumId w:val="17"/>
  </w:num>
  <w:num w:numId="15">
    <w:abstractNumId w:val="21"/>
  </w:num>
  <w:num w:numId="16">
    <w:abstractNumId w:val="4"/>
  </w:num>
  <w:num w:numId="17">
    <w:abstractNumId w:val="25"/>
  </w:num>
  <w:num w:numId="18">
    <w:abstractNumId w:val="13"/>
  </w:num>
  <w:num w:numId="19">
    <w:abstractNumId w:val="32"/>
  </w:num>
  <w:num w:numId="20">
    <w:abstractNumId w:val="26"/>
  </w:num>
  <w:num w:numId="21">
    <w:abstractNumId w:val="9"/>
  </w:num>
  <w:num w:numId="22">
    <w:abstractNumId w:val="33"/>
  </w:num>
  <w:num w:numId="23">
    <w:abstractNumId w:val="37"/>
  </w:num>
  <w:num w:numId="24">
    <w:abstractNumId w:val="28"/>
  </w:num>
  <w:num w:numId="25">
    <w:abstractNumId w:val="7"/>
  </w:num>
  <w:num w:numId="26">
    <w:abstractNumId w:val="1"/>
  </w:num>
  <w:num w:numId="27">
    <w:abstractNumId w:val="3"/>
  </w:num>
  <w:num w:numId="28">
    <w:abstractNumId w:val="34"/>
  </w:num>
  <w:num w:numId="29">
    <w:abstractNumId w:val="15"/>
  </w:num>
  <w:num w:numId="30">
    <w:abstractNumId w:val="11"/>
  </w:num>
  <w:num w:numId="31">
    <w:abstractNumId w:val="24"/>
  </w:num>
  <w:num w:numId="32">
    <w:abstractNumId w:val="23"/>
  </w:num>
  <w:num w:numId="33">
    <w:abstractNumId w:val="29"/>
  </w:num>
  <w:num w:numId="34">
    <w:abstractNumId w:val="14"/>
  </w:num>
  <w:num w:numId="35">
    <w:abstractNumId w:val="2"/>
  </w:num>
  <w:num w:numId="36">
    <w:abstractNumId w:val="18"/>
  </w:num>
  <w:num w:numId="37">
    <w:abstractNumId w:val="5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r59srvp8pv9pvetva4vz9r0spwx5eapep9z&quot;&gt;Didáctica&lt;record-ids&gt;&lt;item&gt;5872&lt;/item&gt;&lt;/record-ids&gt;&lt;/item&gt;&lt;/Libraries&gt;"/>
  </w:docVars>
  <w:rsids>
    <w:rsidRoot w:val="00A32DFF"/>
    <w:rsid w:val="00001EE4"/>
    <w:rsid w:val="00007C39"/>
    <w:rsid w:val="000138D9"/>
    <w:rsid w:val="00017D90"/>
    <w:rsid w:val="0005123E"/>
    <w:rsid w:val="00070210"/>
    <w:rsid w:val="000A0B94"/>
    <w:rsid w:val="000C6B1B"/>
    <w:rsid w:val="000E6B7B"/>
    <w:rsid w:val="00117E6B"/>
    <w:rsid w:val="00121B02"/>
    <w:rsid w:val="00151424"/>
    <w:rsid w:val="0015622E"/>
    <w:rsid w:val="00156F84"/>
    <w:rsid w:val="00164FA8"/>
    <w:rsid w:val="001A0F25"/>
    <w:rsid w:val="001D37A7"/>
    <w:rsid w:val="001E0067"/>
    <w:rsid w:val="00212034"/>
    <w:rsid w:val="00251059"/>
    <w:rsid w:val="002665A2"/>
    <w:rsid w:val="00273814"/>
    <w:rsid w:val="002753ED"/>
    <w:rsid w:val="00275C04"/>
    <w:rsid w:val="002B6FB3"/>
    <w:rsid w:val="002C21EA"/>
    <w:rsid w:val="002D26C0"/>
    <w:rsid w:val="002D699C"/>
    <w:rsid w:val="002E0615"/>
    <w:rsid w:val="00313816"/>
    <w:rsid w:val="00317319"/>
    <w:rsid w:val="00324826"/>
    <w:rsid w:val="003A42FE"/>
    <w:rsid w:val="003C1BF5"/>
    <w:rsid w:val="003C5B62"/>
    <w:rsid w:val="003E0F09"/>
    <w:rsid w:val="003E4C3E"/>
    <w:rsid w:val="00430192"/>
    <w:rsid w:val="0044012A"/>
    <w:rsid w:val="004775CF"/>
    <w:rsid w:val="00480B0D"/>
    <w:rsid w:val="00485023"/>
    <w:rsid w:val="004A0175"/>
    <w:rsid w:val="004A6625"/>
    <w:rsid w:val="004B5F67"/>
    <w:rsid w:val="004C68FD"/>
    <w:rsid w:val="004D403E"/>
    <w:rsid w:val="004E7E52"/>
    <w:rsid w:val="004F6AC8"/>
    <w:rsid w:val="00517016"/>
    <w:rsid w:val="00521898"/>
    <w:rsid w:val="00537CF9"/>
    <w:rsid w:val="0057244B"/>
    <w:rsid w:val="00582C9D"/>
    <w:rsid w:val="00587126"/>
    <w:rsid w:val="0059578E"/>
    <w:rsid w:val="005B2E03"/>
    <w:rsid w:val="005D51B8"/>
    <w:rsid w:val="005D6F73"/>
    <w:rsid w:val="005E7279"/>
    <w:rsid w:val="006015B7"/>
    <w:rsid w:val="0061233F"/>
    <w:rsid w:val="00654090"/>
    <w:rsid w:val="00660D85"/>
    <w:rsid w:val="006B3A13"/>
    <w:rsid w:val="006D242B"/>
    <w:rsid w:val="006E1B75"/>
    <w:rsid w:val="006F00E3"/>
    <w:rsid w:val="007043A2"/>
    <w:rsid w:val="00716850"/>
    <w:rsid w:val="00725106"/>
    <w:rsid w:val="007330CA"/>
    <w:rsid w:val="00767C53"/>
    <w:rsid w:val="007821F4"/>
    <w:rsid w:val="00785624"/>
    <w:rsid w:val="00797753"/>
    <w:rsid w:val="007B7846"/>
    <w:rsid w:val="007D0512"/>
    <w:rsid w:val="007D3313"/>
    <w:rsid w:val="0083091C"/>
    <w:rsid w:val="00843C96"/>
    <w:rsid w:val="00892DF2"/>
    <w:rsid w:val="008939E3"/>
    <w:rsid w:val="008C213A"/>
    <w:rsid w:val="008C327F"/>
    <w:rsid w:val="008D3D71"/>
    <w:rsid w:val="008D3EB2"/>
    <w:rsid w:val="008F34E6"/>
    <w:rsid w:val="009244CE"/>
    <w:rsid w:val="00941D60"/>
    <w:rsid w:val="00944CDA"/>
    <w:rsid w:val="009532E3"/>
    <w:rsid w:val="0097792E"/>
    <w:rsid w:val="009A1134"/>
    <w:rsid w:val="009B01B1"/>
    <w:rsid w:val="00A0798B"/>
    <w:rsid w:val="00A32DFF"/>
    <w:rsid w:val="00A36D00"/>
    <w:rsid w:val="00A41277"/>
    <w:rsid w:val="00A719EA"/>
    <w:rsid w:val="00AB7704"/>
    <w:rsid w:val="00AC2685"/>
    <w:rsid w:val="00BA7187"/>
    <w:rsid w:val="00BB5031"/>
    <w:rsid w:val="00BD1820"/>
    <w:rsid w:val="00BD2C7E"/>
    <w:rsid w:val="00BD68B6"/>
    <w:rsid w:val="00C00929"/>
    <w:rsid w:val="00C13545"/>
    <w:rsid w:val="00C34E1D"/>
    <w:rsid w:val="00C363E2"/>
    <w:rsid w:val="00C57937"/>
    <w:rsid w:val="00C77987"/>
    <w:rsid w:val="00CA12D4"/>
    <w:rsid w:val="00CB0680"/>
    <w:rsid w:val="00CB0762"/>
    <w:rsid w:val="00CC0806"/>
    <w:rsid w:val="00CE740F"/>
    <w:rsid w:val="00D00B5A"/>
    <w:rsid w:val="00D11302"/>
    <w:rsid w:val="00D16247"/>
    <w:rsid w:val="00D36490"/>
    <w:rsid w:val="00D64195"/>
    <w:rsid w:val="00DA3560"/>
    <w:rsid w:val="00DE1519"/>
    <w:rsid w:val="00DE7E6F"/>
    <w:rsid w:val="00DF1778"/>
    <w:rsid w:val="00DF6731"/>
    <w:rsid w:val="00E02823"/>
    <w:rsid w:val="00E06878"/>
    <w:rsid w:val="00E167ED"/>
    <w:rsid w:val="00E463DC"/>
    <w:rsid w:val="00E816E8"/>
    <w:rsid w:val="00E831C8"/>
    <w:rsid w:val="00EA3966"/>
    <w:rsid w:val="00EA7A36"/>
    <w:rsid w:val="00F00BCB"/>
    <w:rsid w:val="00F118A3"/>
    <w:rsid w:val="00F41371"/>
    <w:rsid w:val="00F41568"/>
    <w:rsid w:val="00F547FD"/>
    <w:rsid w:val="00F81A29"/>
    <w:rsid w:val="00FD0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  <o:rules v:ext="edit">
        <o:r id="V:Rule2" type="connector" idref="#_x0000_s1027"/>
        <o:r id="V:Rule3" type="connector" idref="#_x0000_s1032"/>
        <o:r id="V:Rule4" type="connector" idref="#_x0000_s1035"/>
        <o:r id="V:Rule5" type="connector" idref="#_x0000_s1038"/>
        <o:r id="V:Rule6" type="connector" idref="#_x0000_s1041"/>
        <o:r id="V:Rule8" type="connector" idref="#_x0000_s1052"/>
        <o:r id="V:Rule9" type="connector" idref="#_x0000_s1053"/>
        <o:r id="V:Rule10" type="connector" idref="#_x0000_s1054"/>
        <o:r id="V:Rule11" type="connector" idref="#_x0000_s1058"/>
        <o:r id="V:Rule12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F"/>
    <w:pPr>
      <w:spacing w:after="0" w:line="240" w:lineRule="auto"/>
    </w:pPr>
    <w:rPr>
      <w:rFonts w:ascii="Times New Roman" w:eastAsia="Times New Roman" w:hAnsi="Times New Roman" w:cs="Times New Roman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2D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32DFF"/>
    <w:pPr>
      <w:spacing w:before="100" w:beforeAutospacing="1" w:after="100" w:afterAutospacing="1"/>
    </w:pPr>
  </w:style>
  <w:style w:type="character" w:styleId="Textodelmarcadordeposicin">
    <w:name w:val="Placeholder Text"/>
    <w:basedOn w:val="Fuentedeprrafopredeter"/>
    <w:uiPriority w:val="99"/>
    <w:semiHidden/>
    <w:rsid w:val="005B2E03"/>
    <w:rPr>
      <w:color w:val="808080"/>
    </w:rPr>
  </w:style>
  <w:style w:type="table" w:styleId="Tablaconcuadrcula">
    <w:name w:val="Table Grid"/>
    <w:basedOn w:val="Tablanormal"/>
    <w:uiPriority w:val="39"/>
    <w:rsid w:val="00F41568"/>
    <w:pPr>
      <w:spacing w:after="0" w:line="240" w:lineRule="auto"/>
    </w:pPr>
    <w:rPr>
      <w:rFonts w:ascii="Calibri" w:eastAsia="Calibri" w:hAnsi="Calibri" w:cs="Arial"/>
      <w:sz w:val="20"/>
      <w:szCs w:val="20"/>
      <w:lang w:val="es-MX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ar"/>
    <w:rsid w:val="003E0F09"/>
    <w:pPr>
      <w:jc w:val="center"/>
    </w:pPr>
    <w:rPr>
      <w:rFonts w:ascii="Calibri" w:hAnsi="Calibri" w:cs="Calibri"/>
      <w:noProof/>
      <w:sz w:val="22"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customStyle="1" w:styleId="EndNoteBibliography">
    <w:name w:val="EndNote Bibliography"/>
    <w:basedOn w:val="Normal"/>
    <w:link w:val="EndNoteBibliographyCar"/>
    <w:rsid w:val="003E0F09"/>
    <w:pPr>
      <w:jc w:val="both"/>
    </w:pPr>
    <w:rPr>
      <w:rFonts w:ascii="Calibri" w:hAnsi="Calibri" w:cs="Calibri"/>
      <w:noProof/>
      <w:sz w:val="22"/>
    </w:rPr>
  </w:style>
  <w:style w:type="character" w:customStyle="1" w:styleId="EndNoteBibliographyCar">
    <w:name w:val="EndNote Bibliography Car"/>
    <w:basedOn w:val="Fuentedeprrafopredeter"/>
    <w:link w:val="EndNoteBibliography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6F7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6F73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7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022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165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4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1428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8371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3170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9819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2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31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44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5994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8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977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Molina Hernández</dc:creator>
  <cp:keywords/>
  <dc:description/>
  <cp:lastModifiedBy>sissi</cp:lastModifiedBy>
  <cp:revision>35</cp:revision>
  <dcterms:created xsi:type="dcterms:W3CDTF">2021-02-06T18:45:00Z</dcterms:created>
  <dcterms:modified xsi:type="dcterms:W3CDTF">2021-03-22T07:02:00Z</dcterms:modified>
</cp:coreProperties>
</file>