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C0" w:rsidRPr="002D26C0" w:rsidRDefault="002D26C0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2D26C0">
        <w:rPr>
          <w:rFonts w:ascii="Arial" w:hAnsi="Arial" w:cs="Arial"/>
          <w:b/>
          <w:sz w:val="20"/>
          <w:szCs w:val="20"/>
          <w:u w:val="single"/>
          <w:lang w:val="es-ES_tradnl"/>
        </w:rPr>
        <w:t>Introducción a la Informática</w:t>
      </w:r>
    </w:p>
    <w:p w:rsidR="00F81A29" w:rsidRPr="00F81A29" w:rsidRDefault="005866CD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u w:val="single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Tema 3</w:t>
      </w:r>
      <w:r w:rsidR="00F81A29" w:rsidRPr="00F81A29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  <w:r w:rsidR="00F81A29" w:rsidRPr="00F81A29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117E6B"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z w:val="20"/>
          <w:szCs w:val="20"/>
        </w:rPr>
        <w:t>ternet de las cosas. La Web y su desarrollo.</w:t>
      </w:r>
    </w:p>
    <w:p w:rsidR="004F6AC8" w:rsidRPr="004F6AC8" w:rsidRDefault="004F6AC8" w:rsidP="005866CD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G</w:t>
      </w:r>
      <w:r w:rsidR="00117E6B">
        <w:rPr>
          <w:rFonts w:ascii="Arial" w:hAnsi="Arial" w:cs="Arial"/>
          <w:b/>
          <w:sz w:val="20"/>
          <w:szCs w:val="20"/>
          <w:u w:val="single"/>
          <w:lang w:val="es-ES_tradnl"/>
        </w:rPr>
        <w:t xml:space="preserve">uía de Estudio No. </w:t>
      </w:r>
      <w:r w:rsidR="005866CD">
        <w:rPr>
          <w:rFonts w:ascii="Arial" w:hAnsi="Arial" w:cs="Arial"/>
          <w:b/>
          <w:sz w:val="20"/>
          <w:szCs w:val="20"/>
          <w:u w:val="single"/>
          <w:lang w:val="es-ES_tradnl"/>
        </w:rPr>
        <w:t>3</w:t>
      </w:r>
      <w:r w:rsidR="00F81A29" w:rsidRPr="00F81A29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  <w:r w:rsidR="00F81A29" w:rsidRPr="00F81A29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5866CD" w:rsidRPr="005866CD">
        <w:rPr>
          <w:rFonts w:ascii="Arial" w:hAnsi="Arial" w:cs="Arial"/>
          <w:sz w:val="20"/>
          <w:szCs w:val="20"/>
          <w:lang w:val="es-ES_tradnl"/>
        </w:rPr>
        <w:t>Caracterizar los conceptos fundamentales de IO</w:t>
      </w:r>
      <w:r w:rsidR="005866CD" w:rsidRPr="005866CD">
        <w:rPr>
          <w:rFonts w:ascii="Arial" w:hAnsi="Arial" w:cs="Arial"/>
          <w:sz w:val="20"/>
          <w:szCs w:val="20"/>
          <w:lang w:val="es-MX"/>
        </w:rPr>
        <w:t xml:space="preserve"> tomando como base situaciones prácticas que les permitan su futura proyección como ingenieros informáticos.</w:t>
      </w:r>
      <w:r w:rsidR="005866CD">
        <w:rPr>
          <w:rFonts w:ascii="Arial" w:hAnsi="Arial" w:cs="Arial"/>
          <w:sz w:val="20"/>
          <w:szCs w:val="20"/>
          <w:lang w:val="es-MX"/>
        </w:rPr>
        <w:t xml:space="preserve"> </w:t>
      </w:r>
      <w:r w:rsidR="005866CD" w:rsidRPr="005866CD">
        <w:rPr>
          <w:rFonts w:ascii="Arial" w:hAnsi="Arial" w:cs="Arial"/>
          <w:sz w:val="20"/>
          <w:szCs w:val="20"/>
          <w:lang w:val="es-ES_tradnl"/>
        </w:rPr>
        <w:t>Aplicar el enfoque de IO a la solución de problemas prácticos relacionados con la profesión que les permita el incremento de la representación del trabajo de un ingeniero de software</w:t>
      </w:r>
      <w:r w:rsidR="008F6922">
        <w:rPr>
          <w:rFonts w:ascii="Arial" w:hAnsi="Arial" w:cs="Arial"/>
          <w:sz w:val="20"/>
          <w:szCs w:val="20"/>
          <w:lang w:val="es-ES_tradnl"/>
        </w:rPr>
        <w:t xml:space="preserve">. </w:t>
      </w:r>
      <w:r w:rsidR="005866CD" w:rsidRPr="005866CD">
        <w:rPr>
          <w:rFonts w:ascii="Arial" w:hAnsi="Arial" w:cs="Arial"/>
          <w:sz w:val="20"/>
          <w:szCs w:val="20"/>
          <w:lang w:val="es-ES_tradnl"/>
        </w:rPr>
        <w:t>Caracterizar los conceptos fundamentales en la evolución de la web tomando como base situaciones prácticas que les permitan su futura proyección como ingenieros informáticos.</w:t>
      </w:r>
      <w:r w:rsidR="008F6922">
        <w:rPr>
          <w:rFonts w:ascii="Arial" w:hAnsi="Arial" w:cs="Arial"/>
          <w:sz w:val="20"/>
          <w:szCs w:val="20"/>
          <w:lang w:val="es-ES_tradnl"/>
        </w:rPr>
        <w:t xml:space="preserve"> A</w:t>
      </w:r>
      <w:r w:rsidR="005866CD" w:rsidRPr="005866CD">
        <w:rPr>
          <w:rFonts w:ascii="Arial" w:hAnsi="Arial" w:cs="Arial"/>
          <w:sz w:val="20"/>
          <w:szCs w:val="20"/>
          <w:lang w:val="es-ES_tradnl"/>
        </w:rPr>
        <w:t>plicar la web a la solución de problemas prácticos relacionados con la profesión que les permita el incremento de la representación del trabajo de un ingeniero de software.</w:t>
      </w:r>
      <w:r w:rsidR="008F6922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5866CD" w:rsidRPr="005866CD">
        <w:rPr>
          <w:rFonts w:ascii="Arial" w:hAnsi="Arial" w:cs="Arial"/>
          <w:sz w:val="20"/>
          <w:szCs w:val="20"/>
          <w:lang w:val="es-ES_tradnl"/>
        </w:rPr>
        <w:t>Caracterizar los conceptos de bases de datos y almacenes de datos desde situaciones reales donde se han aplicado que les permita ampliar las concepciones acerca de la profesión.</w:t>
      </w:r>
    </w:p>
    <w:p w:rsidR="00F81A29" w:rsidRDefault="00F81A29" w:rsidP="007D0512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u w:val="single"/>
          <w:lang w:val="es-MX"/>
        </w:rPr>
        <w:t>Objetivos</w:t>
      </w:r>
      <w:r w:rsidRPr="00F81A29">
        <w:rPr>
          <w:rFonts w:ascii="Arial" w:hAnsi="Arial" w:cs="Arial"/>
          <w:b/>
          <w:sz w:val="20"/>
          <w:szCs w:val="20"/>
          <w:u w:val="single"/>
          <w:lang w:val="es-MX"/>
        </w:rPr>
        <w:t>:</w:t>
      </w:r>
      <w:r w:rsidRPr="00F81A29">
        <w:rPr>
          <w:rFonts w:ascii="Arial" w:hAnsi="Arial" w:cs="Arial"/>
          <w:sz w:val="20"/>
          <w:szCs w:val="20"/>
          <w:lang w:val="es-MX"/>
        </w:rPr>
        <w:t xml:space="preserve"> </w:t>
      </w:r>
    </w:p>
    <w:p w:rsidR="00EA7A36" w:rsidRPr="00744390" w:rsidRDefault="00744390" w:rsidP="00EA3966">
      <w:pPr>
        <w:pStyle w:val="Prrafodelista"/>
        <w:numPr>
          <w:ilvl w:val="0"/>
          <w:numId w:val="17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PE"/>
        </w:rPr>
        <w:t>Identificar el concepto</w:t>
      </w:r>
      <w:r w:rsidR="00007C39" w:rsidRPr="00744390">
        <w:rPr>
          <w:rFonts w:ascii="Arial" w:hAnsi="Arial" w:cs="Arial"/>
          <w:sz w:val="20"/>
          <w:szCs w:val="20"/>
          <w:lang w:val="es-PE"/>
        </w:rPr>
        <w:t xml:space="preserve"> </w:t>
      </w:r>
      <w:r>
        <w:rPr>
          <w:rFonts w:ascii="Arial" w:hAnsi="Arial" w:cs="Arial"/>
          <w:sz w:val="20"/>
          <w:szCs w:val="20"/>
          <w:lang w:val="es-PE"/>
        </w:rPr>
        <w:t>y definición de Internet de las Cosas</w:t>
      </w:r>
      <w:r w:rsidR="00007C39" w:rsidRPr="00744390">
        <w:rPr>
          <w:rFonts w:ascii="Arial" w:hAnsi="Arial" w:cs="Arial"/>
          <w:sz w:val="20"/>
          <w:szCs w:val="20"/>
          <w:lang w:val="es-PE"/>
        </w:rPr>
        <w:t>.</w:t>
      </w:r>
    </w:p>
    <w:p w:rsidR="00EA7A36" w:rsidRPr="00744390" w:rsidRDefault="00007C39" w:rsidP="00EA3966">
      <w:pPr>
        <w:pStyle w:val="Prrafodelista"/>
        <w:numPr>
          <w:ilvl w:val="0"/>
          <w:numId w:val="17"/>
        </w:numPr>
        <w:spacing w:before="120" w:after="120"/>
        <w:rPr>
          <w:rFonts w:ascii="Arial" w:hAnsi="Arial" w:cs="Arial"/>
          <w:sz w:val="20"/>
          <w:szCs w:val="20"/>
        </w:rPr>
      </w:pPr>
      <w:r w:rsidRPr="00744390">
        <w:rPr>
          <w:rFonts w:ascii="Arial" w:hAnsi="Arial" w:cs="Arial"/>
          <w:sz w:val="20"/>
          <w:szCs w:val="20"/>
        </w:rPr>
        <w:t xml:space="preserve">Identificar </w:t>
      </w:r>
      <w:r w:rsidR="00744390">
        <w:rPr>
          <w:rFonts w:ascii="Arial" w:hAnsi="Arial" w:cs="Arial"/>
          <w:sz w:val="20"/>
          <w:szCs w:val="20"/>
        </w:rPr>
        <w:t>las aplicaciones del IoT</w:t>
      </w:r>
      <w:r w:rsidRPr="00744390">
        <w:rPr>
          <w:rFonts w:ascii="Arial" w:hAnsi="Arial" w:cs="Arial"/>
          <w:sz w:val="20"/>
          <w:szCs w:val="20"/>
        </w:rPr>
        <w:t>.</w:t>
      </w:r>
    </w:p>
    <w:p w:rsidR="00744390" w:rsidRDefault="00744390" w:rsidP="00007107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Caracterizar los desafíos de la IoT.</w:t>
      </w:r>
    </w:p>
    <w:p w:rsidR="00007107" w:rsidRDefault="00727E5C" w:rsidP="00007107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Determinar las diferencias entre internet y WWW.</w:t>
      </w:r>
    </w:p>
    <w:p w:rsidR="00727E5C" w:rsidRDefault="00727E5C" w:rsidP="00007107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Caracterizar la evolución de la Web.</w:t>
      </w:r>
    </w:p>
    <w:p w:rsidR="00727E5C" w:rsidRDefault="00727E5C" w:rsidP="00007107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Identificar concepto, características e importancia del Big Data.</w:t>
      </w:r>
    </w:p>
    <w:p w:rsidR="00727E5C" w:rsidRPr="00007107" w:rsidRDefault="00727E5C" w:rsidP="00007107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Identificar y caracterizar los tipos de datos de la Web.</w:t>
      </w:r>
    </w:p>
    <w:p w:rsidR="00164FA8" w:rsidRDefault="00F81A29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2D699C">
        <w:rPr>
          <w:rFonts w:ascii="Arial" w:hAnsi="Arial" w:cs="Arial"/>
          <w:b/>
          <w:sz w:val="20"/>
          <w:szCs w:val="20"/>
          <w:u w:val="single"/>
          <w:lang w:val="es-ES_tradnl"/>
        </w:rPr>
        <w:t>Bibliografía:</w:t>
      </w:r>
    </w:p>
    <w:p w:rsidR="002B5F8D" w:rsidRPr="008F6922" w:rsidRDefault="00875438" w:rsidP="008F6922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8F6922">
        <w:rPr>
          <w:rFonts w:ascii="Arial" w:hAnsi="Arial" w:cs="Arial"/>
          <w:sz w:val="20"/>
          <w:szCs w:val="20"/>
        </w:rPr>
        <w:t>Alcaraz, M. Internet de las Cosas.</w:t>
      </w:r>
    </w:p>
    <w:p w:rsidR="002B5F8D" w:rsidRPr="008F6922" w:rsidRDefault="00875438" w:rsidP="008F6922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8F6922">
        <w:rPr>
          <w:rFonts w:ascii="Arial" w:hAnsi="Arial" w:cs="Arial"/>
          <w:sz w:val="20"/>
          <w:szCs w:val="20"/>
        </w:rPr>
        <w:t>Evans, D.  (2011). Internet de las Cosas. Cómo la próxima evolución de Internet lo cambia todo.</w:t>
      </w:r>
    </w:p>
    <w:p w:rsidR="002B5F8D" w:rsidRPr="008F6922" w:rsidRDefault="00875438" w:rsidP="008F6922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8F6922">
        <w:rPr>
          <w:rFonts w:ascii="Arial" w:hAnsi="Arial" w:cs="Arial"/>
          <w:sz w:val="20"/>
          <w:szCs w:val="20"/>
        </w:rPr>
        <w:t>Matas, A., Leiva, J. y Franco, P. (2020). Irrupción del Big Data en la Educación.</w:t>
      </w:r>
    </w:p>
    <w:p w:rsidR="002B5F8D" w:rsidRPr="008F6922" w:rsidRDefault="00875438" w:rsidP="008F6922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8F6922">
        <w:rPr>
          <w:rFonts w:ascii="Arial" w:hAnsi="Arial" w:cs="Arial"/>
          <w:sz w:val="20"/>
          <w:szCs w:val="20"/>
        </w:rPr>
        <w:t>Pereira, T., Portilla, I. y Rodríguez, N. (2017).</w:t>
      </w:r>
      <w:r w:rsidR="008F6922">
        <w:rPr>
          <w:rFonts w:ascii="Arial" w:hAnsi="Arial" w:cs="Arial"/>
          <w:sz w:val="20"/>
          <w:szCs w:val="20"/>
        </w:rPr>
        <w:t xml:space="preserve"> Big data y Relaciones Públicas</w:t>
      </w:r>
      <w:r w:rsidRPr="008F6922">
        <w:rPr>
          <w:rFonts w:ascii="Arial" w:hAnsi="Arial" w:cs="Arial"/>
          <w:sz w:val="20"/>
          <w:szCs w:val="20"/>
        </w:rPr>
        <w:t>.</w:t>
      </w:r>
    </w:p>
    <w:p w:rsidR="002B5F8D" w:rsidRPr="008F6922" w:rsidRDefault="00875438" w:rsidP="008F6922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8F6922">
        <w:rPr>
          <w:rFonts w:ascii="Arial" w:hAnsi="Arial" w:cs="Arial"/>
          <w:sz w:val="20"/>
          <w:szCs w:val="20"/>
        </w:rPr>
        <w:t>Camargo, J., Camargo, J. y Joyanes, L. (2015). Conociendo Big Data.</w:t>
      </w:r>
    </w:p>
    <w:p w:rsidR="00DE1519" w:rsidRDefault="008F6922" w:rsidP="008F6922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8F6922">
        <w:rPr>
          <w:rFonts w:ascii="Arial" w:hAnsi="Arial" w:cs="Arial"/>
          <w:sz w:val="20"/>
          <w:szCs w:val="20"/>
        </w:rPr>
        <w:t>Ortiz , M., Joyanes, L. y Girarldo, L. (2016). Los desafí</w:t>
      </w:r>
      <w:r w:rsidR="009A2D92">
        <w:rPr>
          <w:rFonts w:ascii="Arial" w:hAnsi="Arial" w:cs="Arial"/>
          <w:sz w:val="20"/>
          <w:szCs w:val="20"/>
        </w:rPr>
        <w:t>os del marketing en la era del B</w:t>
      </w:r>
      <w:r w:rsidRPr="008F6922">
        <w:rPr>
          <w:rFonts w:ascii="Arial" w:hAnsi="Arial" w:cs="Arial"/>
          <w:sz w:val="20"/>
          <w:szCs w:val="20"/>
        </w:rPr>
        <w:t xml:space="preserve">ig </w:t>
      </w:r>
      <w:r w:rsidR="009A2D92">
        <w:rPr>
          <w:rFonts w:ascii="Arial" w:hAnsi="Arial" w:cs="Arial"/>
          <w:sz w:val="20"/>
          <w:szCs w:val="20"/>
        </w:rPr>
        <w:t>D</w:t>
      </w:r>
      <w:r w:rsidRPr="008F6922">
        <w:rPr>
          <w:rFonts w:ascii="Arial" w:hAnsi="Arial" w:cs="Arial"/>
          <w:sz w:val="20"/>
          <w:szCs w:val="20"/>
        </w:rPr>
        <w:t>ata</w:t>
      </w:r>
      <w:r w:rsidR="00582C9D">
        <w:rPr>
          <w:rFonts w:ascii="Arial" w:hAnsi="Arial" w:cs="Arial"/>
          <w:sz w:val="20"/>
          <w:szCs w:val="20"/>
        </w:rPr>
        <w:t>.</w:t>
      </w:r>
    </w:p>
    <w:p w:rsidR="002B5F8D" w:rsidRPr="009A2D92" w:rsidRDefault="00875438" w:rsidP="009A2D92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9A2D92">
        <w:rPr>
          <w:rFonts w:ascii="Arial" w:hAnsi="Arial" w:cs="Arial"/>
          <w:sz w:val="20"/>
          <w:szCs w:val="20"/>
        </w:rPr>
        <w:t>Leonard, E., Castro Y. (2013). Metodologías para desarrollar Almacén de Datos. Revista de Arquitectura e Ingeniería, vol. 7, núm. 3, pp. 1-12 EMPAI. Matanzas, Cuba.</w:t>
      </w:r>
    </w:p>
    <w:p w:rsidR="002B5F8D" w:rsidRPr="009A2D92" w:rsidRDefault="00875438" w:rsidP="009A2D92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9A2D92">
        <w:rPr>
          <w:rFonts w:ascii="Arial" w:hAnsi="Arial" w:cs="Arial"/>
          <w:sz w:val="20"/>
          <w:szCs w:val="20"/>
        </w:rPr>
        <w:t>Useros, C. (2011).</w:t>
      </w:r>
      <w:r w:rsidRPr="009A2D92">
        <w:rPr>
          <w:rFonts w:ascii="Arial" w:hAnsi="Arial" w:cs="Arial"/>
          <w:b/>
          <w:bCs/>
          <w:sz w:val="20"/>
          <w:szCs w:val="20"/>
        </w:rPr>
        <w:t xml:space="preserve"> </w:t>
      </w:r>
      <w:r w:rsidRPr="009A2D92">
        <w:rPr>
          <w:rFonts w:ascii="Arial" w:hAnsi="Arial" w:cs="Arial"/>
          <w:sz w:val="20"/>
          <w:szCs w:val="20"/>
        </w:rPr>
        <w:t>De la Web 1.0 a la Web 3.0.</w:t>
      </w:r>
    </w:p>
    <w:p w:rsidR="009A2D92" w:rsidRPr="00C13545" w:rsidRDefault="009A2D92" w:rsidP="009A2D92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9A2D92">
        <w:rPr>
          <w:rFonts w:ascii="Arial" w:hAnsi="Arial" w:cs="Arial"/>
          <w:sz w:val="20"/>
          <w:szCs w:val="20"/>
        </w:rPr>
        <w:t>Paguay, F.</w:t>
      </w:r>
      <w:r>
        <w:rPr>
          <w:rFonts w:ascii="Arial" w:hAnsi="Arial" w:cs="Arial"/>
          <w:sz w:val="20"/>
          <w:szCs w:val="20"/>
        </w:rPr>
        <w:t xml:space="preserve"> </w:t>
      </w:r>
      <w:r w:rsidRPr="009A2D92">
        <w:rPr>
          <w:rFonts w:ascii="Arial" w:hAnsi="Arial" w:cs="Arial"/>
          <w:sz w:val="20"/>
          <w:szCs w:val="20"/>
        </w:rPr>
        <w:t>(2011). De la Web 1.0 a la Web 4.0</w:t>
      </w:r>
      <w:r>
        <w:rPr>
          <w:rFonts w:ascii="Arial" w:hAnsi="Arial" w:cs="Arial"/>
          <w:sz w:val="20"/>
          <w:szCs w:val="20"/>
        </w:rPr>
        <w:t>.</w:t>
      </w:r>
    </w:p>
    <w:p w:rsidR="00164FA8" w:rsidRPr="00317319" w:rsidRDefault="00164FA8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317319">
        <w:rPr>
          <w:rFonts w:ascii="Arial" w:hAnsi="Arial" w:cs="Arial"/>
          <w:b/>
          <w:sz w:val="20"/>
          <w:szCs w:val="20"/>
          <w:lang w:val="es-ES_tradnl"/>
        </w:rPr>
        <w:t>Estudiar los siguientes aspectos en la Conferencia No. 1 y en la bibliografía relacionada:</w:t>
      </w:r>
    </w:p>
    <w:p w:rsidR="00DE7E6F" w:rsidRDefault="00007107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Definición de Internet de las Cosas</w:t>
      </w:r>
      <w:r w:rsidR="00DE7E6F">
        <w:rPr>
          <w:rFonts w:ascii="Arial" w:hAnsi="Arial" w:cs="Arial"/>
          <w:sz w:val="20"/>
          <w:szCs w:val="20"/>
          <w:lang w:val="es-ES_tradnl"/>
        </w:rPr>
        <w:t>.</w:t>
      </w:r>
    </w:p>
    <w:p w:rsidR="00007107" w:rsidRDefault="00007107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Características, ejemplos de aplicación.</w:t>
      </w:r>
    </w:p>
    <w:p w:rsidR="00007107" w:rsidRDefault="00007107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Áreas de desafíos del IoT.</w:t>
      </w:r>
    </w:p>
    <w:p w:rsidR="00DE7E6F" w:rsidRDefault="00DE7E6F" w:rsidP="00DE7E6F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En la Conferencia No. 2 y la bibliografía orientada estudiar:</w:t>
      </w:r>
    </w:p>
    <w:p w:rsidR="00797753" w:rsidRDefault="00007107" w:rsidP="00DE7E6F">
      <w:pPr>
        <w:pStyle w:val="Prrafodelista"/>
        <w:numPr>
          <w:ilvl w:val="0"/>
          <w:numId w:val="19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Diferencia entre los conceptos de Internet y la Web.</w:t>
      </w:r>
    </w:p>
    <w:p w:rsidR="00007107" w:rsidRDefault="00FE6FE2" w:rsidP="00DE7E6F">
      <w:pPr>
        <w:pStyle w:val="Prrafodelista"/>
        <w:numPr>
          <w:ilvl w:val="0"/>
          <w:numId w:val="19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Evolución de la Web, características de cada fase evolutiva.</w:t>
      </w:r>
    </w:p>
    <w:p w:rsidR="00FE6FE2" w:rsidRDefault="00340615" w:rsidP="00DE7E6F">
      <w:pPr>
        <w:pStyle w:val="Prrafodelista"/>
        <w:numPr>
          <w:ilvl w:val="0"/>
          <w:numId w:val="19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Definición, características, tecnologías del Big Data.</w:t>
      </w:r>
    </w:p>
    <w:p w:rsidR="00727E5C" w:rsidRDefault="00727E5C" w:rsidP="00DE7E6F">
      <w:pPr>
        <w:pStyle w:val="Prrafodelista"/>
        <w:numPr>
          <w:ilvl w:val="0"/>
          <w:numId w:val="19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Tipo de dato</w:t>
      </w:r>
      <w:r w:rsidR="00A90E71">
        <w:rPr>
          <w:rFonts w:ascii="Arial" w:hAnsi="Arial" w:cs="Arial"/>
          <w:sz w:val="20"/>
          <w:szCs w:val="20"/>
          <w:lang w:val="es-ES_tradnl"/>
        </w:rPr>
        <w:t>s</w:t>
      </w:r>
      <w:r>
        <w:rPr>
          <w:rFonts w:ascii="Arial" w:hAnsi="Arial" w:cs="Arial"/>
          <w:sz w:val="20"/>
          <w:szCs w:val="20"/>
          <w:lang w:val="es-ES_tradnl"/>
        </w:rPr>
        <w:t xml:space="preserve"> de la Web.</w:t>
      </w:r>
    </w:p>
    <w:p w:rsidR="00654090" w:rsidRPr="005D6F73" w:rsidRDefault="00654090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4C68FD" w:rsidRPr="005D6F73" w:rsidRDefault="004C68FD" w:rsidP="005D6F73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5D6F73">
        <w:rPr>
          <w:rFonts w:ascii="Arial" w:hAnsi="Arial" w:cs="Arial"/>
          <w:b/>
          <w:sz w:val="20"/>
          <w:szCs w:val="20"/>
          <w:lang w:val="es-ES_tradnl"/>
        </w:rPr>
        <w:lastRenderedPageBreak/>
        <w:t>Después de estudiar las dos conferencias y la bibliografía o</w:t>
      </w:r>
      <w:r w:rsidR="00D36490" w:rsidRPr="005D6F73">
        <w:rPr>
          <w:rFonts w:ascii="Arial" w:hAnsi="Arial" w:cs="Arial"/>
          <w:b/>
          <w:sz w:val="20"/>
          <w:szCs w:val="20"/>
          <w:lang w:val="es-ES_tradnl"/>
        </w:rPr>
        <w:t>r</w:t>
      </w:r>
      <w:r w:rsidRPr="005D6F73">
        <w:rPr>
          <w:rFonts w:ascii="Arial" w:hAnsi="Arial" w:cs="Arial"/>
          <w:b/>
          <w:sz w:val="20"/>
          <w:szCs w:val="20"/>
          <w:lang w:val="es-ES_tradnl"/>
        </w:rPr>
        <w:t>ientada realic</w:t>
      </w:r>
      <w:r w:rsidR="00D36490" w:rsidRPr="005D6F73">
        <w:rPr>
          <w:rFonts w:ascii="Arial" w:hAnsi="Arial" w:cs="Arial"/>
          <w:b/>
          <w:sz w:val="20"/>
          <w:szCs w:val="20"/>
          <w:lang w:val="es-ES_tradnl"/>
        </w:rPr>
        <w:t>e</w:t>
      </w:r>
      <w:r w:rsidRPr="005D6F73">
        <w:rPr>
          <w:rFonts w:ascii="Arial" w:hAnsi="Arial" w:cs="Arial"/>
          <w:b/>
          <w:sz w:val="20"/>
          <w:szCs w:val="20"/>
          <w:lang w:val="es-ES_tradnl"/>
        </w:rPr>
        <w:t xml:space="preserve"> los siguientes ejercicios:</w:t>
      </w:r>
    </w:p>
    <w:p w:rsidR="00517016" w:rsidRPr="00797753" w:rsidRDefault="00212034" w:rsidP="00797753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524182">
        <w:rPr>
          <w:rFonts w:ascii="Arial" w:hAnsi="Arial" w:cs="Arial"/>
          <w:b/>
          <w:sz w:val="20"/>
          <w:szCs w:val="20"/>
          <w:highlight w:val="yellow"/>
          <w:lang w:val="es-ES_tradnl"/>
        </w:rPr>
        <w:t>Ejercicios para entregar</w:t>
      </w:r>
      <w:r w:rsidR="00797753" w:rsidRPr="00524182">
        <w:rPr>
          <w:rFonts w:ascii="Arial" w:hAnsi="Arial" w:cs="Arial"/>
          <w:b/>
          <w:sz w:val="20"/>
          <w:szCs w:val="20"/>
          <w:highlight w:val="yellow"/>
          <w:lang w:val="es-ES_tradnl"/>
        </w:rPr>
        <w:t>:</w:t>
      </w:r>
      <w:r w:rsidR="007043A2" w:rsidRPr="00797753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</w:p>
    <w:p w:rsidR="00B17441" w:rsidRDefault="00524182" w:rsidP="003407F2">
      <w:pPr>
        <w:pStyle w:val="Prrafodelista"/>
        <w:numPr>
          <w:ilvl w:val="0"/>
          <w:numId w:val="4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Para este ejercicio el grupo queda dividido en </w:t>
      </w:r>
      <w:r w:rsidR="00B17441">
        <w:rPr>
          <w:rFonts w:ascii="Arial" w:hAnsi="Arial" w:cs="Arial"/>
          <w:sz w:val="20"/>
          <w:szCs w:val="20"/>
        </w:rPr>
        <w:t>7 subgrupos, cada uno para una rama distinta de aplicación de la IoT</w:t>
      </w:r>
      <w:r w:rsidR="00A441D1">
        <w:rPr>
          <w:rFonts w:ascii="Arial" w:hAnsi="Arial" w:cs="Arial"/>
          <w:sz w:val="20"/>
          <w:szCs w:val="20"/>
        </w:rPr>
        <w:t>.</w:t>
      </w:r>
    </w:p>
    <w:p w:rsidR="00524182" w:rsidRDefault="00B17441" w:rsidP="00B17441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dependencia</w:t>
      </w:r>
      <w:r w:rsidR="00A441D1">
        <w:rPr>
          <w:rFonts w:ascii="Arial" w:hAnsi="Arial" w:cs="Arial"/>
          <w:sz w:val="20"/>
          <w:szCs w:val="20"/>
        </w:rPr>
        <w:t xml:space="preserve"> del subgrupo al que pertenece, </w:t>
      </w:r>
      <w:r w:rsidRPr="00B17441">
        <w:rPr>
          <w:rFonts w:ascii="Arial" w:hAnsi="Arial" w:cs="Arial"/>
          <w:b/>
          <w:sz w:val="20"/>
          <w:szCs w:val="20"/>
        </w:rPr>
        <w:t>explique</w:t>
      </w:r>
      <w:r>
        <w:rPr>
          <w:rFonts w:ascii="Arial" w:hAnsi="Arial" w:cs="Arial"/>
          <w:b/>
          <w:sz w:val="20"/>
          <w:szCs w:val="20"/>
        </w:rPr>
        <w:t xml:space="preserve"> cómo se </w:t>
      </w:r>
      <w:r w:rsidR="00A441D1">
        <w:rPr>
          <w:rFonts w:ascii="Arial" w:hAnsi="Arial" w:cs="Arial"/>
          <w:b/>
          <w:sz w:val="20"/>
          <w:szCs w:val="20"/>
        </w:rPr>
        <w:t>manifiesta</w:t>
      </w:r>
      <w:r>
        <w:rPr>
          <w:rFonts w:ascii="Arial" w:hAnsi="Arial" w:cs="Arial"/>
          <w:b/>
          <w:sz w:val="20"/>
          <w:szCs w:val="20"/>
        </w:rPr>
        <w:t xml:space="preserve"> el concepto de Internet de las Cosas</w:t>
      </w:r>
      <w:r>
        <w:rPr>
          <w:rFonts w:ascii="Arial" w:hAnsi="Arial" w:cs="Arial"/>
          <w:sz w:val="20"/>
          <w:szCs w:val="20"/>
        </w:rPr>
        <w:t xml:space="preserve"> </w:t>
      </w:r>
      <w:r w:rsidR="00A441D1">
        <w:rPr>
          <w:rFonts w:ascii="Arial" w:hAnsi="Arial" w:cs="Arial"/>
          <w:sz w:val="20"/>
          <w:szCs w:val="20"/>
        </w:rPr>
        <w:t xml:space="preserve">en </w:t>
      </w:r>
      <w:r w:rsidR="00524182">
        <w:rPr>
          <w:rFonts w:ascii="Arial" w:hAnsi="Arial" w:cs="Arial"/>
          <w:sz w:val="20"/>
          <w:szCs w:val="20"/>
        </w:rPr>
        <w:t xml:space="preserve">un caso de aplicación </w:t>
      </w:r>
      <w:r w:rsidR="00A441D1">
        <w:rPr>
          <w:rFonts w:ascii="Arial" w:hAnsi="Arial" w:cs="Arial"/>
          <w:sz w:val="20"/>
          <w:szCs w:val="20"/>
        </w:rPr>
        <w:t>de</w:t>
      </w:r>
      <w:r w:rsidR="0052418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la rama </w:t>
      </w:r>
      <w:r w:rsidR="00A441D1">
        <w:rPr>
          <w:rFonts w:ascii="Arial" w:hAnsi="Arial" w:cs="Arial"/>
          <w:sz w:val="20"/>
          <w:szCs w:val="20"/>
        </w:rPr>
        <w:t>que le corresponda</w:t>
      </w:r>
      <w:r>
        <w:rPr>
          <w:rFonts w:ascii="Arial" w:hAnsi="Arial" w:cs="Arial"/>
          <w:sz w:val="20"/>
          <w:szCs w:val="20"/>
        </w:rPr>
        <w:t>.</w:t>
      </w:r>
      <w:r w:rsidR="00A441D1">
        <w:rPr>
          <w:rFonts w:ascii="Arial" w:hAnsi="Arial" w:cs="Arial"/>
          <w:sz w:val="20"/>
          <w:szCs w:val="20"/>
        </w:rPr>
        <w:t xml:space="preserve"> (Cada estudiante perteneciente al subgrupo debe presentar una aplicación diferente para esa rama)</w:t>
      </w:r>
    </w:p>
    <w:p w:rsidR="00D16247" w:rsidRPr="003407F2" w:rsidRDefault="003407F2" w:rsidP="003407F2">
      <w:pPr>
        <w:pStyle w:val="Prrafodelista"/>
        <w:numPr>
          <w:ilvl w:val="0"/>
          <w:numId w:val="4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3407F2">
        <w:rPr>
          <w:rFonts w:ascii="Arial" w:hAnsi="Arial" w:cs="Arial"/>
          <w:sz w:val="20"/>
          <w:szCs w:val="20"/>
        </w:rPr>
        <w:t xml:space="preserve">n la actualidad </w:t>
      </w:r>
      <w:r w:rsidR="00F01A5E">
        <w:rPr>
          <w:rFonts w:ascii="Arial" w:hAnsi="Arial" w:cs="Arial"/>
          <w:sz w:val="20"/>
          <w:szCs w:val="20"/>
        </w:rPr>
        <w:t>determine que</w:t>
      </w:r>
      <w:r w:rsidRPr="003407F2">
        <w:rPr>
          <w:rFonts w:ascii="Arial" w:hAnsi="Arial" w:cs="Arial"/>
          <w:sz w:val="20"/>
          <w:szCs w:val="20"/>
        </w:rPr>
        <w:t xml:space="preserve"> aplicaciones utilizas de la web 1.0; 2.0; 3.0; 4.0.</w:t>
      </w:r>
      <w:r w:rsidR="00F01A5E">
        <w:rPr>
          <w:rFonts w:ascii="Arial" w:hAnsi="Arial" w:cs="Arial"/>
          <w:sz w:val="20"/>
          <w:szCs w:val="20"/>
        </w:rPr>
        <w:t xml:space="preserve"> Argumenta tus respuestas. </w:t>
      </w:r>
    </w:p>
    <w:p w:rsidR="00324826" w:rsidRPr="00F01A5E" w:rsidRDefault="00A441D1" w:rsidP="00A441D1">
      <w:pPr>
        <w:spacing w:before="120"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F01A5E">
        <w:rPr>
          <w:rFonts w:ascii="Arial" w:hAnsi="Arial" w:cs="Arial"/>
          <w:b/>
          <w:sz w:val="20"/>
          <w:szCs w:val="20"/>
        </w:rPr>
        <w:t>Sub</w:t>
      </w:r>
      <w:r w:rsidR="00F01A5E" w:rsidRPr="00F01A5E">
        <w:rPr>
          <w:rFonts w:ascii="Arial" w:hAnsi="Arial" w:cs="Arial"/>
          <w:b/>
          <w:sz w:val="20"/>
          <w:szCs w:val="20"/>
        </w:rPr>
        <w:t>grupos para los ejercicio 1</w:t>
      </w:r>
      <w:r w:rsidRPr="00F01A5E">
        <w:rPr>
          <w:rFonts w:ascii="Arial" w:hAnsi="Arial" w:cs="Arial"/>
          <w:b/>
          <w:sz w:val="20"/>
          <w:szCs w:val="20"/>
        </w:rPr>
        <w:t>:</w:t>
      </w:r>
    </w:p>
    <w:p w:rsidR="00A441D1" w:rsidRDefault="00E207B6" w:rsidP="00A441D1">
      <w:pPr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(Norbis,</w:t>
      </w:r>
      <w:r w:rsidR="005B47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Melisa,</w:t>
      </w:r>
      <w:r w:rsidR="005B47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David, Daniel) ----</w:t>
      </w:r>
      <w:r w:rsidR="00F61118">
        <w:rPr>
          <w:rFonts w:ascii="Arial" w:hAnsi="Arial" w:cs="Arial"/>
          <w:sz w:val="20"/>
          <w:szCs w:val="20"/>
        </w:rPr>
        <w:t xml:space="preserve"> Hogar</w:t>
      </w:r>
    </w:p>
    <w:p w:rsidR="00F61118" w:rsidRDefault="00F61118" w:rsidP="00A441D1">
      <w:pPr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(JorgeJ,</w:t>
      </w:r>
      <w:r w:rsidR="005B47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Marcos,</w:t>
      </w:r>
      <w:r w:rsidR="005B47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JorgeL,</w:t>
      </w:r>
      <w:r w:rsidR="005B47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ErickJ)----Medicina</w:t>
      </w:r>
    </w:p>
    <w:p w:rsidR="00F61118" w:rsidRDefault="000A7665" w:rsidP="00A441D1">
      <w:pPr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F61118">
        <w:rPr>
          <w:rFonts w:ascii="Arial" w:hAnsi="Arial" w:cs="Arial"/>
          <w:sz w:val="20"/>
          <w:szCs w:val="20"/>
        </w:rPr>
        <w:t>Mariam, Alejandro, Daymar, JulioC</w:t>
      </w:r>
      <w:r>
        <w:rPr>
          <w:rFonts w:ascii="Arial" w:hAnsi="Arial" w:cs="Arial"/>
          <w:sz w:val="20"/>
          <w:szCs w:val="20"/>
        </w:rPr>
        <w:t>)</w:t>
      </w:r>
      <w:r w:rsidR="00F61118">
        <w:rPr>
          <w:rFonts w:ascii="Arial" w:hAnsi="Arial" w:cs="Arial"/>
          <w:sz w:val="20"/>
          <w:szCs w:val="20"/>
        </w:rPr>
        <w:t>----Educación</w:t>
      </w:r>
    </w:p>
    <w:p w:rsidR="00F61118" w:rsidRDefault="000A7665" w:rsidP="00A441D1">
      <w:pPr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5F319E">
        <w:rPr>
          <w:rFonts w:ascii="Arial" w:hAnsi="Arial" w:cs="Arial"/>
          <w:sz w:val="20"/>
          <w:szCs w:val="20"/>
        </w:rPr>
        <w:t>Ranses, Lauren, Alanis, Darian</w:t>
      </w:r>
      <w:r>
        <w:rPr>
          <w:rFonts w:ascii="Arial" w:hAnsi="Arial" w:cs="Arial"/>
          <w:sz w:val="20"/>
          <w:szCs w:val="20"/>
        </w:rPr>
        <w:t>)</w:t>
      </w:r>
      <w:r w:rsidR="005F319E">
        <w:rPr>
          <w:rFonts w:ascii="Arial" w:hAnsi="Arial" w:cs="Arial"/>
          <w:sz w:val="20"/>
          <w:szCs w:val="20"/>
        </w:rPr>
        <w:t>----Transporte</w:t>
      </w:r>
    </w:p>
    <w:p w:rsidR="005F319E" w:rsidRDefault="000A7665" w:rsidP="00A441D1">
      <w:pPr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5F319E">
        <w:rPr>
          <w:rFonts w:ascii="Arial" w:hAnsi="Arial" w:cs="Arial"/>
          <w:sz w:val="20"/>
          <w:szCs w:val="20"/>
        </w:rPr>
        <w:t>Carlos M</w:t>
      </w:r>
      <w:r w:rsidR="00090538">
        <w:rPr>
          <w:rFonts w:ascii="Arial" w:hAnsi="Arial" w:cs="Arial"/>
          <w:sz w:val="20"/>
          <w:szCs w:val="20"/>
        </w:rPr>
        <w:t>, Yadan, Adrian, AbelA</w:t>
      </w:r>
      <w:r>
        <w:rPr>
          <w:rFonts w:ascii="Arial" w:hAnsi="Arial" w:cs="Arial"/>
          <w:sz w:val="20"/>
          <w:szCs w:val="20"/>
        </w:rPr>
        <w:t>)</w:t>
      </w:r>
      <w:r w:rsidR="00090538">
        <w:rPr>
          <w:rFonts w:ascii="Arial" w:hAnsi="Arial" w:cs="Arial"/>
          <w:sz w:val="20"/>
          <w:szCs w:val="20"/>
        </w:rPr>
        <w:t>---Agricultura y Ganadería</w:t>
      </w:r>
    </w:p>
    <w:p w:rsidR="00090538" w:rsidRDefault="000A7665" w:rsidP="00A441D1">
      <w:pPr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090538">
        <w:rPr>
          <w:rFonts w:ascii="Arial" w:hAnsi="Arial" w:cs="Arial"/>
          <w:sz w:val="20"/>
          <w:szCs w:val="20"/>
        </w:rPr>
        <w:t>CesarL,</w:t>
      </w:r>
      <w:r w:rsidR="005B4726">
        <w:rPr>
          <w:rFonts w:ascii="Arial" w:hAnsi="Arial" w:cs="Arial"/>
          <w:sz w:val="20"/>
          <w:szCs w:val="20"/>
        </w:rPr>
        <w:t xml:space="preserve"> </w:t>
      </w:r>
      <w:r w:rsidR="00090538">
        <w:rPr>
          <w:rFonts w:ascii="Arial" w:hAnsi="Arial" w:cs="Arial"/>
          <w:sz w:val="20"/>
          <w:szCs w:val="20"/>
        </w:rPr>
        <w:t>JuanC,</w:t>
      </w:r>
      <w:r w:rsidR="005B4726">
        <w:rPr>
          <w:rFonts w:ascii="Arial" w:hAnsi="Arial" w:cs="Arial"/>
          <w:sz w:val="20"/>
          <w:szCs w:val="20"/>
        </w:rPr>
        <w:t xml:space="preserve"> </w:t>
      </w:r>
      <w:r w:rsidR="00090538">
        <w:rPr>
          <w:rFonts w:ascii="Arial" w:hAnsi="Arial" w:cs="Arial"/>
          <w:sz w:val="20"/>
          <w:szCs w:val="20"/>
        </w:rPr>
        <w:t>Abel,</w:t>
      </w:r>
      <w:r w:rsidR="005B4726">
        <w:rPr>
          <w:rFonts w:ascii="Arial" w:hAnsi="Arial" w:cs="Arial"/>
          <w:sz w:val="20"/>
          <w:szCs w:val="20"/>
        </w:rPr>
        <w:t xml:space="preserve"> </w:t>
      </w:r>
      <w:r w:rsidR="00090538">
        <w:rPr>
          <w:rFonts w:ascii="Arial" w:hAnsi="Arial" w:cs="Arial"/>
          <w:sz w:val="20"/>
          <w:szCs w:val="20"/>
        </w:rPr>
        <w:t>Leydis</w:t>
      </w:r>
      <w:r>
        <w:rPr>
          <w:rFonts w:ascii="Arial" w:hAnsi="Arial" w:cs="Arial"/>
          <w:sz w:val="20"/>
          <w:szCs w:val="20"/>
        </w:rPr>
        <w:t>)</w:t>
      </w:r>
      <w:r w:rsidR="00090538">
        <w:rPr>
          <w:rFonts w:ascii="Arial" w:hAnsi="Arial" w:cs="Arial"/>
          <w:sz w:val="20"/>
          <w:szCs w:val="20"/>
        </w:rPr>
        <w:t>----</w:t>
      </w:r>
      <w:r>
        <w:rPr>
          <w:rFonts w:ascii="Arial" w:hAnsi="Arial" w:cs="Arial"/>
          <w:sz w:val="20"/>
          <w:szCs w:val="20"/>
        </w:rPr>
        <w:t>Industria y comercio</w:t>
      </w:r>
    </w:p>
    <w:p w:rsidR="00090538" w:rsidRDefault="000A7665" w:rsidP="00A441D1">
      <w:pPr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090538">
        <w:rPr>
          <w:rFonts w:ascii="Arial" w:hAnsi="Arial" w:cs="Arial"/>
          <w:sz w:val="20"/>
          <w:szCs w:val="20"/>
        </w:rPr>
        <w:t>Lianet,</w:t>
      </w:r>
      <w:r w:rsidR="005B4726">
        <w:rPr>
          <w:rFonts w:ascii="Arial" w:hAnsi="Arial" w:cs="Arial"/>
          <w:sz w:val="20"/>
          <w:szCs w:val="20"/>
        </w:rPr>
        <w:t xml:space="preserve"> </w:t>
      </w:r>
      <w:r w:rsidR="00090538">
        <w:rPr>
          <w:rFonts w:ascii="Arial" w:hAnsi="Arial" w:cs="Arial"/>
          <w:sz w:val="20"/>
          <w:szCs w:val="20"/>
        </w:rPr>
        <w:t>Chritian,</w:t>
      </w:r>
      <w:r w:rsidR="005B4726">
        <w:rPr>
          <w:rFonts w:ascii="Arial" w:hAnsi="Arial" w:cs="Arial"/>
          <w:sz w:val="20"/>
          <w:szCs w:val="20"/>
        </w:rPr>
        <w:t xml:space="preserve"> </w:t>
      </w:r>
      <w:r w:rsidR="00090538">
        <w:rPr>
          <w:rFonts w:ascii="Arial" w:hAnsi="Arial" w:cs="Arial"/>
          <w:sz w:val="20"/>
          <w:szCs w:val="20"/>
        </w:rPr>
        <w:t>Ernesto,</w:t>
      </w:r>
      <w:r w:rsidR="005B4726">
        <w:rPr>
          <w:rFonts w:ascii="Arial" w:hAnsi="Arial" w:cs="Arial"/>
          <w:sz w:val="20"/>
          <w:szCs w:val="20"/>
        </w:rPr>
        <w:t xml:space="preserve"> </w:t>
      </w:r>
      <w:r w:rsidR="00090538">
        <w:rPr>
          <w:rFonts w:ascii="Arial" w:hAnsi="Arial" w:cs="Arial"/>
          <w:sz w:val="20"/>
          <w:szCs w:val="20"/>
        </w:rPr>
        <w:t>Karla</w:t>
      </w:r>
      <w:r>
        <w:rPr>
          <w:rFonts w:ascii="Arial" w:hAnsi="Arial" w:cs="Arial"/>
          <w:sz w:val="20"/>
          <w:szCs w:val="20"/>
        </w:rPr>
        <w:t>)</w:t>
      </w:r>
      <w:r w:rsidR="00090538">
        <w:rPr>
          <w:rFonts w:ascii="Arial" w:hAnsi="Arial" w:cs="Arial"/>
          <w:sz w:val="20"/>
          <w:szCs w:val="20"/>
        </w:rPr>
        <w:t>----</w:t>
      </w:r>
      <w:r>
        <w:rPr>
          <w:rFonts w:ascii="Arial" w:hAnsi="Arial" w:cs="Arial"/>
          <w:sz w:val="20"/>
          <w:szCs w:val="20"/>
        </w:rPr>
        <w:t>Medio Ambiente</w:t>
      </w:r>
    </w:p>
    <w:p w:rsidR="00F61118" w:rsidRPr="00A441D1" w:rsidRDefault="00F61118" w:rsidP="00A441D1">
      <w:pPr>
        <w:spacing w:before="120" w:after="120"/>
        <w:ind w:left="360"/>
        <w:jc w:val="both"/>
        <w:rPr>
          <w:rFonts w:ascii="Arial" w:hAnsi="Arial" w:cs="Arial"/>
          <w:sz w:val="20"/>
          <w:szCs w:val="20"/>
        </w:rPr>
      </w:pPr>
    </w:p>
    <w:p w:rsidR="00CE740F" w:rsidRPr="00CE740F" w:rsidRDefault="00CE740F" w:rsidP="00CE740F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D16247" w:rsidRPr="00D16247" w:rsidRDefault="00D16247" w:rsidP="00D16247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4C68FD" w:rsidRPr="004C68FD" w:rsidRDefault="004C68FD" w:rsidP="00D16247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C68FD">
        <w:rPr>
          <w:rFonts w:ascii="Arial" w:hAnsi="Arial" w:cs="Arial"/>
          <w:sz w:val="20"/>
          <w:szCs w:val="20"/>
        </w:rPr>
        <w:t xml:space="preserve"> </w:t>
      </w:r>
    </w:p>
    <w:p w:rsidR="00E02823" w:rsidRPr="00E02823" w:rsidRDefault="00E02823" w:rsidP="00E02823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sectPr w:rsidR="00E02823" w:rsidRPr="00E02823" w:rsidSect="00275C04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5D9"/>
    <w:multiLevelType w:val="hybridMultilevel"/>
    <w:tmpl w:val="58B803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633A1"/>
    <w:multiLevelType w:val="multilevel"/>
    <w:tmpl w:val="7E4A8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6725D5"/>
    <w:multiLevelType w:val="hybridMultilevel"/>
    <w:tmpl w:val="53CE5D6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2C142D"/>
    <w:multiLevelType w:val="hybridMultilevel"/>
    <w:tmpl w:val="3B245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05BB"/>
    <w:multiLevelType w:val="hybridMultilevel"/>
    <w:tmpl w:val="093A55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A2045"/>
    <w:multiLevelType w:val="hybridMultilevel"/>
    <w:tmpl w:val="0CCA106A"/>
    <w:lvl w:ilvl="0" w:tplc="751AD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4270F"/>
    <w:multiLevelType w:val="hybridMultilevel"/>
    <w:tmpl w:val="45A2E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52515"/>
    <w:multiLevelType w:val="hybridMultilevel"/>
    <w:tmpl w:val="285E1060"/>
    <w:lvl w:ilvl="0" w:tplc="D4CA09A4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9672AD6"/>
    <w:multiLevelType w:val="hybridMultilevel"/>
    <w:tmpl w:val="360E11B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64F23"/>
    <w:multiLevelType w:val="hybridMultilevel"/>
    <w:tmpl w:val="62A6D0F0"/>
    <w:lvl w:ilvl="0" w:tplc="16BA3E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E696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CCFD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567E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5A81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ECE2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04F3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06E1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8269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CD12C35"/>
    <w:multiLevelType w:val="hybridMultilevel"/>
    <w:tmpl w:val="1BE8132C"/>
    <w:lvl w:ilvl="0" w:tplc="0F0E10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95FDF"/>
    <w:multiLevelType w:val="hybridMultilevel"/>
    <w:tmpl w:val="96E8D7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D155E"/>
    <w:multiLevelType w:val="hybridMultilevel"/>
    <w:tmpl w:val="D8E21116"/>
    <w:lvl w:ilvl="0" w:tplc="FC6C4610">
      <w:numFmt w:val="bullet"/>
      <w:lvlText w:val="•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1C418D4"/>
    <w:multiLevelType w:val="hybridMultilevel"/>
    <w:tmpl w:val="581ED5E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DC5DE5"/>
    <w:multiLevelType w:val="hybridMultilevel"/>
    <w:tmpl w:val="DD500872"/>
    <w:lvl w:ilvl="0" w:tplc="48D8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B497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30FF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A6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86C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14B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42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42D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F6A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3F806F2"/>
    <w:multiLevelType w:val="hybridMultilevel"/>
    <w:tmpl w:val="96E8D7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F46F02"/>
    <w:multiLevelType w:val="hybridMultilevel"/>
    <w:tmpl w:val="FE5EF6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DE0761"/>
    <w:multiLevelType w:val="hybridMultilevel"/>
    <w:tmpl w:val="689C8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A0D6676"/>
    <w:multiLevelType w:val="hybridMultilevel"/>
    <w:tmpl w:val="18EEA438"/>
    <w:lvl w:ilvl="0" w:tplc="BB7AB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44CC0"/>
    <w:multiLevelType w:val="hybridMultilevel"/>
    <w:tmpl w:val="3F2AA02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5426B86"/>
    <w:multiLevelType w:val="hybridMultilevel"/>
    <w:tmpl w:val="A5F097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BED2779"/>
    <w:multiLevelType w:val="hybridMultilevel"/>
    <w:tmpl w:val="2078DF2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837E28"/>
    <w:multiLevelType w:val="hybridMultilevel"/>
    <w:tmpl w:val="1A360966"/>
    <w:lvl w:ilvl="0" w:tplc="03F2CF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2D418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90A9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EA39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BACF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88E98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A2DD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0C86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84FE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42266B3B"/>
    <w:multiLevelType w:val="hybridMultilevel"/>
    <w:tmpl w:val="F7FAD62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E309F1"/>
    <w:multiLevelType w:val="hybridMultilevel"/>
    <w:tmpl w:val="1A241B0E"/>
    <w:lvl w:ilvl="0" w:tplc="50F2B8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04032B"/>
    <w:multiLevelType w:val="hybridMultilevel"/>
    <w:tmpl w:val="7FB0E41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D0927CA"/>
    <w:multiLevelType w:val="hybridMultilevel"/>
    <w:tmpl w:val="96E8D7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501777"/>
    <w:multiLevelType w:val="hybridMultilevel"/>
    <w:tmpl w:val="52108E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3052766"/>
    <w:multiLevelType w:val="hybridMultilevel"/>
    <w:tmpl w:val="7090DC0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3257738"/>
    <w:multiLevelType w:val="hybridMultilevel"/>
    <w:tmpl w:val="F35CD144"/>
    <w:lvl w:ilvl="0" w:tplc="983A622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57477D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7AED8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FC0F3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EC5A8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92CB2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A4645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527D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EA480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540F106F"/>
    <w:multiLevelType w:val="hybridMultilevel"/>
    <w:tmpl w:val="38882C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436737"/>
    <w:multiLevelType w:val="hybridMultilevel"/>
    <w:tmpl w:val="5FAA79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315074"/>
    <w:multiLevelType w:val="hybridMultilevel"/>
    <w:tmpl w:val="56E027FE"/>
    <w:lvl w:ilvl="0" w:tplc="9DD6B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7A26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D659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76E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FA0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C268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627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101B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98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66A750C"/>
    <w:multiLevelType w:val="hybridMultilevel"/>
    <w:tmpl w:val="171264F8"/>
    <w:lvl w:ilvl="0" w:tplc="EAEC1ED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A21BF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7E326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66A21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92EF9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F245E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CEBD1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8ECD8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D8A1D1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5A775DDD"/>
    <w:multiLevelType w:val="hybridMultilevel"/>
    <w:tmpl w:val="36E41684"/>
    <w:lvl w:ilvl="0" w:tplc="FC6C4610">
      <w:numFmt w:val="bullet"/>
      <w:lvlText w:val="•"/>
      <w:lvlJc w:val="left"/>
      <w:pPr>
        <w:ind w:left="36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FB740E7"/>
    <w:multiLevelType w:val="hybridMultilevel"/>
    <w:tmpl w:val="30D839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ED22FC"/>
    <w:multiLevelType w:val="hybridMultilevel"/>
    <w:tmpl w:val="B6BCF4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28C56B0"/>
    <w:multiLevelType w:val="hybridMultilevel"/>
    <w:tmpl w:val="BD60BBA8"/>
    <w:lvl w:ilvl="0" w:tplc="A24818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76490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2889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7896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F499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94B8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7CB2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7CE0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12EE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62FC1A75"/>
    <w:multiLevelType w:val="multilevel"/>
    <w:tmpl w:val="4F1EA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F8350C9"/>
    <w:multiLevelType w:val="hybridMultilevel"/>
    <w:tmpl w:val="5B6477E4"/>
    <w:lvl w:ilvl="0" w:tplc="66CE5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B43EDB"/>
    <w:multiLevelType w:val="hybridMultilevel"/>
    <w:tmpl w:val="FB56B56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1">
    <w:nsid w:val="73171462"/>
    <w:multiLevelType w:val="hybridMultilevel"/>
    <w:tmpl w:val="4170C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1"/>
  </w:num>
  <w:num w:numId="3">
    <w:abstractNumId w:val="8"/>
  </w:num>
  <w:num w:numId="4">
    <w:abstractNumId w:val="39"/>
  </w:num>
  <w:num w:numId="5">
    <w:abstractNumId w:val="35"/>
  </w:num>
  <w:num w:numId="6">
    <w:abstractNumId w:val="10"/>
  </w:num>
  <w:num w:numId="7">
    <w:abstractNumId w:val="16"/>
  </w:num>
  <w:num w:numId="8">
    <w:abstractNumId w:val="6"/>
  </w:num>
  <w:num w:numId="9">
    <w:abstractNumId w:val="0"/>
  </w:num>
  <w:num w:numId="10">
    <w:abstractNumId w:val="19"/>
  </w:num>
  <w:num w:numId="11">
    <w:abstractNumId w:val="34"/>
  </w:num>
  <w:num w:numId="12">
    <w:abstractNumId w:val="12"/>
  </w:num>
  <w:num w:numId="13">
    <w:abstractNumId w:val="40"/>
  </w:num>
  <w:num w:numId="14">
    <w:abstractNumId w:val="17"/>
  </w:num>
  <w:num w:numId="15">
    <w:abstractNumId w:val="22"/>
  </w:num>
  <w:num w:numId="16">
    <w:abstractNumId w:val="4"/>
  </w:num>
  <w:num w:numId="17">
    <w:abstractNumId w:val="27"/>
  </w:num>
  <w:num w:numId="18">
    <w:abstractNumId w:val="13"/>
  </w:num>
  <w:num w:numId="19">
    <w:abstractNumId w:val="36"/>
  </w:num>
  <w:num w:numId="20">
    <w:abstractNumId w:val="28"/>
  </w:num>
  <w:num w:numId="21">
    <w:abstractNumId w:val="9"/>
  </w:num>
  <w:num w:numId="22">
    <w:abstractNumId w:val="37"/>
  </w:num>
  <w:num w:numId="23">
    <w:abstractNumId w:val="41"/>
  </w:num>
  <w:num w:numId="24">
    <w:abstractNumId w:val="31"/>
  </w:num>
  <w:num w:numId="25">
    <w:abstractNumId w:val="7"/>
  </w:num>
  <w:num w:numId="26">
    <w:abstractNumId w:val="1"/>
  </w:num>
  <w:num w:numId="27">
    <w:abstractNumId w:val="3"/>
  </w:num>
  <w:num w:numId="28">
    <w:abstractNumId w:val="38"/>
  </w:num>
  <w:num w:numId="29">
    <w:abstractNumId w:val="15"/>
  </w:num>
  <w:num w:numId="30">
    <w:abstractNumId w:val="11"/>
  </w:num>
  <w:num w:numId="31">
    <w:abstractNumId w:val="26"/>
  </w:num>
  <w:num w:numId="32">
    <w:abstractNumId w:val="25"/>
  </w:num>
  <w:num w:numId="33">
    <w:abstractNumId w:val="32"/>
  </w:num>
  <w:num w:numId="34">
    <w:abstractNumId w:val="14"/>
  </w:num>
  <w:num w:numId="35">
    <w:abstractNumId w:val="2"/>
  </w:num>
  <w:num w:numId="36">
    <w:abstractNumId w:val="18"/>
  </w:num>
  <w:num w:numId="37">
    <w:abstractNumId w:val="5"/>
  </w:num>
  <w:num w:numId="38">
    <w:abstractNumId w:val="24"/>
  </w:num>
  <w:num w:numId="39">
    <w:abstractNumId w:val="20"/>
  </w:num>
  <w:num w:numId="40">
    <w:abstractNumId w:val="33"/>
  </w:num>
  <w:num w:numId="41">
    <w:abstractNumId w:val="29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r59srvp8pv9pvetva4vz9r0spwx5eapep9z&quot;&gt;Didáctica&lt;record-ids&gt;&lt;item&gt;5872&lt;/item&gt;&lt;/record-ids&gt;&lt;/item&gt;&lt;/Libraries&gt;"/>
  </w:docVars>
  <w:rsids>
    <w:rsidRoot w:val="00A32DFF"/>
    <w:rsid w:val="00001EE4"/>
    <w:rsid w:val="00007107"/>
    <w:rsid w:val="00007C39"/>
    <w:rsid w:val="000138D9"/>
    <w:rsid w:val="00017D90"/>
    <w:rsid w:val="00030C0F"/>
    <w:rsid w:val="0005123E"/>
    <w:rsid w:val="00070210"/>
    <w:rsid w:val="00090538"/>
    <w:rsid w:val="000A0B94"/>
    <w:rsid w:val="000A7665"/>
    <w:rsid w:val="000C6B1B"/>
    <w:rsid w:val="000E6B7B"/>
    <w:rsid w:val="00117E6B"/>
    <w:rsid w:val="00121B02"/>
    <w:rsid w:val="001323BF"/>
    <w:rsid w:val="00151424"/>
    <w:rsid w:val="0015622E"/>
    <w:rsid w:val="00156F84"/>
    <w:rsid w:val="00164FA8"/>
    <w:rsid w:val="001A0F25"/>
    <w:rsid w:val="001D37A7"/>
    <w:rsid w:val="001E0067"/>
    <w:rsid w:val="00212034"/>
    <w:rsid w:val="00251059"/>
    <w:rsid w:val="002665A2"/>
    <w:rsid w:val="00273814"/>
    <w:rsid w:val="002753ED"/>
    <w:rsid w:val="00275C04"/>
    <w:rsid w:val="002B5F8D"/>
    <w:rsid w:val="002B6FB3"/>
    <w:rsid w:val="002C21EA"/>
    <w:rsid w:val="002D26C0"/>
    <w:rsid w:val="002D699C"/>
    <w:rsid w:val="002E0615"/>
    <w:rsid w:val="00313816"/>
    <w:rsid w:val="00317319"/>
    <w:rsid w:val="00324826"/>
    <w:rsid w:val="00340615"/>
    <w:rsid w:val="003407F2"/>
    <w:rsid w:val="003A42FE"/>
    <w:rsid w:val="003C1BF5"/>
    <w:rsid w:val="003C5B62"/>
    <w:rsid w:val="003E0F09"/>
    <w:rsid w:val="003E4C3E"/>
    <w:rsid w:val="00430192"/>
    <w:rsid w:val="0044012A"/>
    <w:rsid w:val="00443B58"/>
    <w:rsid w:val="004775CF"/>
    <w:rsid w:val="00480B0D"/>
    <w:rsid w:val="00485023"/>
    <w:rsid w:val="004A0175"/>
    <w:rsid w:val="004A6625"/>
    <w:rsid w:val="004B4A96"/>
    <w:rsid w:val="004B5F67"/>
    <w:rsid w:val="004C68FD"/>
    <w:rsid w:val="004D403E"/>
    <w:rsid w:val="004E7E52"/>
    <w:rsid w:val="004F6AC8"/>
    <w:rsid w:val="00517016"/>
    <w:rsid w:val="00521898"/>
    <w:rsid w:val="00524182"/>
    <w:rsid w:val="00537CF9"/>
    <w:rsid w:val="0057244B"/>
    <w:rsid w:val="00582C9D"/>
    <w:rsid w:val="005866CD"/>
    <w:rsid w:val="00587126"/>
    <w:rsid w:val="0059578E"/>
    <w:rsid w:val="005B2E03"/>
    <w:rsid w:val="005B4726"/>
    <w:rsid w:val="005D51B8"/>
    <w:rsid w:val="005D6F73"/>
    <w:rsid w:val="005E7279"/>
    <w:rsid w:val="005F319E"/>
    <w:rsid w:val="006015B7"/>
    <w:rsid w:val="0061233F"/>
    <w:rsid w:val="00654090"/>
    <w:rsid w:val="00660D85"/>
    <w:rsid w:val="006B1CF2"/>
    <w:rsid w:val="006B3A13"/>
    <w:rsid w:val="006D242B"/>
    <w:rsid w:val="006E1B75"/>
    <w:rsid w:val="006F00E3"/>
    <w:rsid w:val="007043A2"/>
    <w:rsid w:val="00716850"/>
    <w:rsid w:val="00725106"/>
    <w:rsid w:val="00727E5C"/>
    <w:rsid w:val="007330CA"/>
    <w:rsid w:val="00744390"/>
    <w:rsid w:val="00767C53"/>
    <w:rsid w:val="007821F4"/>
    <w:rsid w:val="00785624"/>
    <w:rsid w:val="00797753"/>
    <w:rsid w:val="007B7846"/>
    <w:rsid w:val="007D0512"/>
    <w:rsid w:val="007D3313"/>
    <w:rsid w:val="0083091C"/>
    <w:rsid w:val="00843C96"/>
    <w:rsid w:val="00875438"/>
    <w:rsid w:val="00892DF2"/>
    <w:rsid w:val="008939E3"/>
    <w:rsid w:val="008C213A"/>
    <w:rsid w:val="008C327F"/>
    <w:rsid w:val="008D3D71"/>
    <w:rsid w:val="008D3EB2"/>
    <w:rsid w:val="008F34E6"/>
    <w:rsid w:val="008F6922"/>
    <w:rsid w:val="009244CE"/>
    <w:rsid w:val="00941D60"/>
    <w:rsid w:val="00944CDA"/>
    <w:rsid w:val="009532E3"/>
    <w:rsid w:val="00955536"/>
    <w:rsid w:val="0097792E"/>
    <w:rsid w:val="009A1134"/>
    <w:rsid w:val="009A2D92"/>
    <w:rsid w:val="009B01B1"/>
    <w:rsid w:val="00A0798B"/>
    <w:rsid w:val="00A32DFF"/>
    <w:rsid w:val="00A36D00"/>
    <w:rsid w:val="00A41277"/>
    <w:rsid w:val="00A441D1"/>
    <w:rsid w:val="00A719EA"/>
    <w:rsid w:val="00A90E71"/>
    <w:rsid w:val="00AB7704"/>
    <w:rsid w:val="00AC2685"/>
    <w:rsid w:val="00B17441"/>
    <w:rsid w:val="00BA7187"/>
    <w:rsid w:val="00BB5031"/>
    <w:rsid w:val="00BD1820"/>
    <w:rsid w:val="00BD2C7E"/>
    <w:rsid w:val="00BD68B6"/>
    <w:rsid w:val="00C00929"/>
    <w:rsid w:val="00C13545"/>
    <w:rsid w:val="00C34E1D"/>
    <w:rsid w:val="00C363E2"/>
    <w:rsid w:val="00C57937"/>
    <w:rsid w:val="00C77987"/>
    <w:rsid w:val="00CA12D4"/>
    <w:rsid w:val="00CB0680"/>
    <w:rsid w:val="00CB0762"/>
    <w:rsid w:val="00CC0806"/>
    <w:rsid w:val="00CE740F"/>
    <w:rsid w:val="00D00B5A"/>
    <w:rsid w:val="00D11302"/>
    <w:rsid w:val="00D16247"/>
    <w:rsid w:val="00D36490"/>
    <w:rsid w:val="00D64195"/>
    <w:rsid w:val="00DA3560"/>
    <w:rsid w:val="00DC7049"/>
    <w:rsid w:val="00DE1519"/>
    <w:rsid w:val="00DE7E6F"/>
    <w:rsid w:val="00DF1778"/>
    <w:rsid w:val="00DF6731"/>
    <w:rsid w:val="00E02823"/>
    <w:rsid w:val="00E06878"/>
    <w:rsid w:val="00E167ED"/>
    <w:rsid w:val="00E207B6"/>
    <w:rsid w:val="00E463DC"/>
    <w:rsid w:val="00E816E8"/>
    <w:rsid w:val="00E831C8"/>
    <w:rsid w:val="00EA3966"/>
    <w:rsid w:val="00EA7A36"/>
    <w:rsid w:val="00F00BCB"/>
    <w:rsid w:val="00F01A5E"/>
    <w:rsid w:val="00F118A3"/>
    <w:rsid w:val="00F129DE"/>
    <w:rsid w:val="00F41371"/>
    <w:rsid w:val="00F41568"/>
    <w:rsid w:val="00F547FD"/>
    <w:rsid w:val="00F61118"/>
    <w:rsid w:val="00F81A29"/>
    <w:rsid w:val="00FD07F7"/>
    <w:rsid w:val="00FE6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FF"/>
    <w:pPr>
      <w:spacing w:after="0" w:line="240" w:lineRule="auto"/>
    </w:pPr>
    <w:rPr>
      <w:rFonts w:ascii="Times New Roman" w:eastAsia="Times New Roman" w:hAnsi="Times New Roman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32D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32DFF"/>
    <w:pPr>
      <w:spacing w:before="100" w:beforeAutospacing="1" w:after="100" w:afterAutospacing="1"/>
    </w:pPr>
  </w:style>
  <w:style w:type="character" w:styleId="Textodelmarcadordeposicin">
    <w:name w:val="Placeholder Text"/>
    <w:basedOn w:val="Fuentedeprrafopredeter"/>
    <w:uiPriority w:val="99"/>
    <w:semiHidden/>
    <w:rsid w:val="005B2E03"/>
    <w:rPr>
      <w:color w:val="808080"/>
    </w:rPr>
  </w:style>
  <w:style w:type="table" w:styleId="Tablaconcuadrcula">
    <w:name w:val="Table Grid"/>
    <w:basedOn w:val="Tablanormal"/>
    <w:uiPriority w:val="39"/>
    <w:rsid w:val="00F41568"/>
    <w:pPr>
      <w:spacing w:after="0" w:line="240" w:lineRule="auto"/>
    </w:pPr>
    <w:rPr>
      <w:rFonts w:ascii="Calibri" w:eastAsia="Calibri" w:hAnsi="Calibri" w:cs="Arial"/>
      <w:sz w:val="20"/>
      <w:szCs w:val="20"/>
      <w:lang w:val="es-MX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Title">
    <w:name w:val="EndNote Bibliography Title"/>
    <w:basedOn w:val="Normal"/>
    <w:link w:val="EndNoteBibliographyTitleCar"/>
    <w:rsid w:val="003E0F09"/>
    <w:pPr>
      <w:jc w:val="center"/>
    </w:pPr>
    <w:rPr>
      <w:rFonts w:ascii="Calibri" w:hAnsi="Calibri" w:cs="Calibri"/>
      <w:noProof/>
      <w:sz w:val="22"/>
    </w:rPr>
  </w:style>
  <w:style w:type="character" w:customStyle="1" w:styleId="EndNoteBibliographyTitleCar">
    <w:name w:val="EndNote Bibliography Title Car"/>
    <w:basedOn w:val="Fuentedeprrafopredeter"/>
    <w:link w:val="EndNoteBibliographyTitle"/>
    <w:rsid w:val="003E0F09"/>
    <w:rPr>
      <w:rFonts w:ascii="Calibri" w:eastAsia="Times New Roman" w:hAnsi="Calibri" w:cs="Calibri"/>
      <w:noProof/>
      <w:sz w:val="22"/>
      <w:szCs w:val="24"/>
      <w:lang w:eastAsia="es-ES"/>
    </w:rPr>
  </w:style>
  <w:style w:type="paragraph" w:customStyle="1" w:styleId="EndNoteBibliography">
    <w:name w:val="EndNote Bibliography"/>
    <w:basedOn w:val="Normal"/>
    <w:link w:val="EndNoteBibliographyCar"/>
    <w:rsid w:val="003E0F09"/>
    <w:pPr>
      <w:jc w:val="both"/>
    </w:pPr>
    <w:rPr>
      <w:rFonts w:ascii="Calibri" w:hAnsi="Calibri" w:cs="Calibri"/>
      <w:noProof/>
      <w:sz w:val="22"/>
    </w:rPr>
  </w:style>
  <w:style w:type="character" w:customStyle="1" w:styleId="EndNoteBibliographyCar">
    <w:name w:val="EndNote Bibliography Car"/>
    <w:basedOn w:val="Fuentedeprrafopredeter"/>
    <w:link w:val="EndNoteBibliography"/>
    <w:rsid w:val="003E0F09"/>
    <w:rPr>
      <w:rFonts w:ascii="Calibri" w:eastAsia="Times New Roman" w:hAnsi="Calibri" w:cs="Calibri"/>
      <w:noProof/>
      <w:sz w:val="22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6F7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6F73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7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022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165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035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3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4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1428">
          <w:marLeft w:val="720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8371">
          <w:marLeft w:val="720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6835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039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368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221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052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3170">
          <w:marLeft w:val="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9819">
          <w:marLeft w:val="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261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1628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649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316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447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5994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08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543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Molina Hernández</dc:creator>
  <cp:keywords/>
  <dc:description/>
  <cp:lastModifiedBy>sissi</cp:lastModifiedBy>
  <cp:revision>47</cp:revision>
  <dcterms:created xsi:type="dcterms:W3CDTF">2021-02-06T18:45:00Z</dcterms:created>
  <dcterms:modified xsi:type="dcterms:W3CDTF">2021-04-07T00:53:00Z</dcterms:modified>
</cp:coreProperties>
</file>