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9EC" w:rsidRDefault="00DC09EC" w:rsidP="00DC09E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 ágil</w:t>
      </w:r>
    </w:p>
    <w:p w:rsidR="00DC09EC" w:rsidRDefault="00DC09EC" w:rsidP="00DC09EC">
      <w:pPr>
        <w:widowControl w:val="0"/>
        <w:rPr>
          <w:rFonts w:ascii="Arial" w:hAnsi="Arial" w:cs="Arial"/>
          <w:b/>
        </w:rPr>
      </w:pPr>
    </w:p>
    <w:p w:rsidR="00DC09EC" w:rsidRDefault="00DC09EC" w:rsidP="00DC09E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CARRERA: ING. INFORMATICA          AÑO: </w:t>
      </w:r>
      <w:r>
        <w:rPr>
          <w:rFonts w:ascii="Arial" w:hAnsi="Arial" w:cs="Arial"/>
          <w:b/>
        </w:rPr>
        <w:t>4to</w:t>
      </w:r>
      <w:r>
        <w:rPr>
          <w:rFonts w:ascii="Arial" w:hAnsi="Arial" w:cs="Arial"/>
          <w:b/>
        </w:rPr>
        <w:t>.           CURSO: CRD</w:t>
      </w:r>
    </w:p>
    <w:p w:rsidR="00DC09EC" w:rsidRDefault="00DC09EC" w:rsidP="00DC09EC">
      <w:pPr>
        <w:widowControl w:val="0"/>
        <w:rPr>
          <w:rFonts w:ascii="Arial" w:hAnsi="Arial" w:cs="Arial"/>
          <w:b/>
        </w:rPr>
      </w:pPr>
    </w:p>
    <w:p w:rsidR="00DC09EC" w:rsidRDefault="00DC09EC" w:rsidP="00DC09E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 # 1: “”</w:t>
      </w:r>
    </w:p>
    <w:p w:rsidR="00DC09EC" w:rsidRDefault="00DC09EC" w:rsidP="00DC09EC">
      <w:pPr>
        <w:widowControl w:val="0"/>
        <w:rPr>
          <w:rFonts w:ascii="Arial" w:hAnsi="Arial" w:cs="Arial"/>
          <w:b/>
        </w:rPr>
      </w:pPr>
    </w:p>
    <w:p w:rsidR="00DC09EC" w:rsidRDefault="00DC09EC" w:rsidP="00DC09E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Conferencia  #2</w:t>
      </w:r>
    </w:p>
    <w:p w:rsidR="00DC09EC" w:rsidRDefault="00DC09EC" w:rsidP="00DC09EC">
      <w:pPr>
        <w:widowControl w:val="0"/>
        <w:rPr>
          <w:rFonts w:ascii="Arial" w:hAnsi="Arial" w:cs="Arial"/>
          <w:b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TITULO</w:t>
      </w:r>
      <w:r>
        <w:rPr>
          <w:rFonts w:ascii="Arial" w:hAnsi="Arial" w:cs="Arial"/>
        </w:rPr>
        <w:t>: "</w:t>
      </w:r>
      <w:r>
        <w:rPr>
          <w:rFonts w:ascii="Arial" w:hAnsi="Arial" w:cs="Arial"/>
        </w:rPr>
        <w:t>Tecnologías de desarrollo web</w:t>
      </w:r>
      <w:r>
        <w:rPr>
          <w:rFonts w:ascii="Arial" w:hAnsi="Arial" w:cs="Arial"/>
        </w:rPr>
        <w:t>"</w:t>
      </w: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Objetivos:</w:t>
      </w: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 xml:space="preserve">- Describir </w:t>
      </w:r>
      <w:r>
        <w:rPr>
          <w:rFonts w:ascii="Arial" w:hAnsi="Arial" w:cs="Arial"/>
        </w:rPr>
        <w:t>los conceptos básicos de la asignatura.</w:t>
      </w: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INTRODUCCION</w:t>
      </w: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Explicar estructura de la asignatura y su sistema evaluativo.</w:t>
      </w:r>
    </w:p>
    <w:p w:rsidR="00DC09EC" w:rsidRDefault="00DC09EC" w:rsidP="00DC09EC">
      <w:pPr>
        <w:widowControl w:val="0"/>
        <w:rPr>
          <w:rFonts w:ascii="Arial" w:hAnsi="Arial" w:cs="Arial"/>
        </w:rPr>
      </w:pPr>
    </w:p>
    <w:p w:rsidR="00DC09EC" w:rsidRDefault="00DC09EC" w:rsidP="00DC09E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</w:t>
      </w:r>
    </w:p>
    <w:p w:rsidR="00DC09EC" w:rsidRPr="00DC09EC" w:rsidRDefault="00DC09EC" w:rsidP="00DC09EC">
      <w:pPr>
        <w:numPr>
          <w:ilvl w:val="0"/>
          <w:numId w:val="1"/>
        </w:numPr>
        <w:shd w:val="clear" w:color="auto" w:fill="EEEEEE"/>
        <w:overflowPunct/>
        <w:autoSpaceDE/>
        <w:autoSpaceDN/>
        <w:adjustRightInd/>
        <w:spacing w:after="225"/>
        <w:ind w:left="0"/>
        <w:textAlignment w:val="auto"/>
        <w:rPr>
          <w:rFonts w:ascii="Helvetica" w:hAnsi="Helvetica"/>
          <w:sz w:val="21"/>
          <w:szCs w:val="21"/>
          <w:lang w:val="es-ES" w:eastAsia="es-ES"/>
        </w:rPr>
      </w:pPr>
      <w:r w:rsidRPr="00DC09EC">
        <w:rPr>
          <w:rFonts w:ascii="Helvetica" w:hAnsi="Helvetica"/>
          <w:sz w:val="21"/>
          <w:szCs w:val="21"/>
          <w:lang w:val="es-ES" w:eastAsia="es-ES"/>
        </w:rPr>
        <w:t xml:space="preserve">1. HTMLHTML, siglas de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HyperText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Markup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Language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(«lenguaje de marcado de hipertexto»), es el lenguaje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>de marcado predominante para la elaboración de páginas web. Es usado para describir la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>estructura y el contenido en forma de texto, así como para complementar el texto con objetos tales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>como imágenes. HTML se escribe en forma de «etiquetas», rodeadas por corchetes angulares (&lt;,&gt;).HTML también puede describir, hasta un cierto punto, la apariencia de un documento, y puede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>incluir un script (por ejemplo JavaScript, el cual puede afectar el comportamiento de navegadores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web y otros procesadores de HTML.HTML también es usado para referirse al contenido del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cocifrantipo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de MIME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text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>/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html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o todavía más ampliamente como un término genérico para el HTML, ya sea en forma descendida del XML(como XHTML 1.0 y posteriores) o en forma descendida directamente de SGML(como HTML 4.01 y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>anteriores).</w:t>
      </w:r>
    </w:p>
    <w:p w:rsidR="00DC09EC" w:rsidRPr="00DC09EC" w:rsidRDefault="00DC09EC" w:rsidP="00DC09EC">
      <w:pPr>
        <w:numPr>
          <w:ilvl w:val="0"/>
          <w:numId w:val="1"/>
        </w:numPr>
        <w:shd w:val="clear" w:color="auto" w:fill="EEEEEE"/>
        <w:overflowPunct/>
        <w:autoSpaceDE/>
        <w:autoSpaceDN/>
        <w:adjustRightInd/>
        <w:ind w:left="0"/>
        <w:textAlignment w:val="auto"/>
        <w:rPr>
          <w:rFonts w:ascii="Helvetica" w:hAnsi="Helvetica"/>
          <w:sz w:val="21"/>
          <w:szCs w:val="21"/>
          <w:lang w:val="es-ES" w:eastAsia="es-ES"/>
        </w:rPr>
      </w:pPr>
      <w:hyperlink r:id="rId5" w:tgtFrame="_blank" w:tooltip="Slide 2 image" w:history="1">
        <w:r w:rsidRPr="00DC09EC">
          <w:rPr>
            <w:rFonts w:ascii="inherit" w:hAnsi="inherit"/>
            <w:sz w:val="21"/>
            <w:szCs w:val="21"/>
            <w:bdr w:val="none" w:sz="0" w:space="0" w:color="auto" w:frame="1"/>
            <w:lang w:val="es-ES" w:eastAsia="es-ES"/>
          </w:rPr>
          <w:t>2.</w:t>
        </w:r>
      </w:hyperlink>
      <w:r w:rsidRPr="00DC09EC">
        <w:rPr>
          <w:rFonts w:ascii="Helvetica" w:hAnsi="Helvetica"/>
          <w:sz w:val="21"/>
          <w:szCs w:val="21"/>
          <w:lang w:val="es-ES" w:eastAsia="es-ES"/>
        </w:rPr>
        <w:t> JSP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JavaServer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Pages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(JSP) es una tecnología Java que permite generar contenido dinámico para web, en forma de documentos HTML, XML o de otro tipo.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Esta tecnología es un desarrollo de la compañía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Sun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Microsystems. La Especificación JSP 1.2 fue la primera que se liberó y en la actualidad está disponible la Especificación JSP 2.1.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Las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JSPs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permiten la utilización de código Java mediante scripts. Además, es posible utilizar algunas acciones JSP predefinidas mediante etiquetas. Estas etiquetas pueden ser enriquecidas mediante la utilización de Bibliotecas de Etiquetas (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TagLibs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o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Tag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Libraries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>) externas e incluso personalizadas.</w:t>
      </w:r>
    </w:p>
    <w:p w:rsidR="00DC09EC" w:rsidRPr="00DC09EC" w:rsidRDefault="00DC09EC" w:rsidP="00DC09EC">
      <w:pPr>
        <w:numPr>
          <w:ilvl w:val="0"/>
          <w:numId w:val="1"/>
        </w:numPr>
        <w:shd w:val="clear" w:color="auto" w:fill="EEEEEE"/>
        <w:overflowPunct/>
        <w:autoSpaceDE/>
        <w:autoSpaceDN/>
        <w:adjustRightInd/>
        <w:ind w:left="0"/>
        <w:textAlignment w:val="auto"/>
        <w:rPr>
          <w:rFonts w:ascii="Helvetica" w:hAnsi="Helvetica"/>
          <w:sz w:val="21"/>
          <w:szCs w:val="21"/>
          <w:lang w:val="es-ES" w:eastAsia="es-ES"/>
        </w:rPr>
      </w:pPr>
      <w:hyperlink r:id="rId6" w:tgtFrame="_blank" w:tooltip="Slide 3 image" w:history="1">
        <w:r w:rsidRPr="00DC09EC">
          <w:rPr>
            <w:rFonts w:ascii="inherit" w:hAnsi="inherit"/>
            <w:sz w:val="21"/>
            <w:szCs w:val="21"/>
            <w:bdr w:val="none" w:sz="0" w:space="0" w:color="auto" w:frame="1"/>
            <w:lang w:val="es-ES" w:eastAsia="es-ES"/>
          </w:rPr>
          <w:t>3.</w:t>
        </w:r>
      </w:hyperlink>
      <w:r w:rsidRPr="00DC09EC">
        <w:rPr>
          <w:rFonts w:ascii="Helvetica" w:hAnsi="Helvetica"/>
          <w:sz w:val="21"/>
          <w:szCs w:val="21"/>
          <w:lang w:val="es-ES" w:eastAsia="es-ES"/>
        </w:rPr>
        <w:t> PHP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PHP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es un lenguaje de programación </w:t>
      </w:r>
      <w:proofErr w:type="gramStart"/>
      <w:r w:rsidRPr="00DC09EC">
        <w:rPr>
          <w:rFonts w:ascii="Helvetica" w:hAnsi="Helvetica"/>
          <w:sz w:val="21"/>
          <w:szCs w:val="21"/>
          <w:lang w:val="es-ES" w:eastAsia="es-ES"/>
        </w:rPr>
        <w:t>interpretado(</w:t>
      </w:r>
      <w:proofErr w:type="gramEnd"/>
      <w:r w:rsidRPr="00DC09EC">
        <w:rPr>
          <w:rFonts w:ascii="Helvetica" w:hAnsi="Helvetica"/>
          <w:sz w:val="21"/>
          <w:szCs w:val="21"/>
          <w:lang w:val="es-ES" w:eastAsia="es-ES"/>
        </w:rPr>
        <w:t>Lenguaje de alto rendimiento), diseñado originalmente para la creación de páginas web dinámicas. Se usa principalmente para la interpretación del lado del servidor (server-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side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scripting) pero actualmente puede ser utilizado desde una interfaz de línea de comandos o en la creación de otros tipos de programas incluyendo aplicaciones con interfaz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gráfica usando las bibliotecas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Qto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GTK+.</w:t>
      </w:r>
    </w:p>
    <w:p w:rsidR="00DC09EC" w:rsidRPr="00DC09EC" w:rsidRDefault="00DC09EC" w:rsidP="00DC09EC">
      <w:pPr>
        <w:numPr>
          <w:ilvl w:val="0"/>
          <w:numId w:val="1"/>
        </w:numPr>
        <w:shd w:val="clear" w:color="auto" w:fill="EEEEEE"/>
        <w:overflowPunct/>
        <w:autoSpaceDE/>
        <w:autoSpaceDN/>
        <w:adjustRightInd/>
        <w:ind w:left="0"/>
        <w:textAlignment w:val="auto"/>
        <w:rPr>
          <w:rFonts w:ascii="Helvetica" w:hAnsi="Helvetica"/>
          <w:sz w:val="21"/>
          <w:szCs w:val="21"/>
          <w:lang w:val="es-ES" w:eastAsia="es-ES"/>
        </w:rPr>
      </w:pPr>
      <w:hyperlink r:id="rId7" w:tgtFrame="_blank" w:tooltip="Slide 4 image" w:history="1">
        <w:r w:rsidRPr="00DC09EC">
          <w:rPr>
            <w:rFonts w:ascii="inherit" w:hAnsi="inherit"/>
            <w:sz w:val="21"/>
            <w:szCs w:val="21"/>
            <w:bdr w:val="none" w:sz="0" w:space="0" w:color="auto" w:frame="1"/>
            <w:lang w:val="es-ES" w:eastAsia="es-ES"/>
          </w:rPr>
          <w:t>4.</w:t>
        </w:r>
      </w:hyperlink>
      <w:r w:rsidRPr="00DC09EC">
        <w:rPr>
          <w:rFonts w:ascii="Helvetica" w:hAnsi="Helvetica"/>
          <w:sz w:val="21"/>
          <w:szCs w:val="21"/>
          <w:lang w:val="es-ES" w:eastAsia="es-ES"/>
        </w:rPr>
        <w:t> JAVA SCRIPT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JavaScript es un lenguaje de programación interpretado, dialecto del estándar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ECMAScript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. Se define como orientado a objetos, basado en prototipos, imperativo, débilmente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tipado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 y dinámico.</w:t>
      </w:r>
      <w:r w:rsidRPr="00DC09EC">
        <w:rPr>
          <w:rFonts w:ascii="Helvetica" w:hAnsi="Helvetica"/>
          <w:sz w:val="21"/>
          <w:szCs w:val="21"/>
          <w:lang w:val="es-ES" w:eastAsia="es-ES"/>
        </w:rPr>
        <w:sym w:font="Symbol" w:char="F0D2"/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 Se utiliza principalmente en su forma del lado del cliente (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client-side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>), implementado como parte de un navegador web permitiendo mejoras en la interfaz de usuario y páginas web dinámicas, en bases de datos locales al navegador. aunque existe una forma de JavaScript del lado del servidor (Server-si</w:t>
      </w:r>
      <w:r>
        <w:rPr>
          <w:rFonts w:ascii="Helvetica" w:hAnsi="Helvetica"/>
          <w:sz w:val="21"/>
          <w:szCs w:val="21"/>
          <w:lang w:val="es-ES" w:eastAsia="es-ES"/>
        </w:rPr>
        <w:t xml:space="preserve"> </w:t>
      </w:r>
      <w:r w:rsidRPr="00DC09EC">
        <w:rPr>
          <w:rFonts w:ascii="Helvetica" w:hAnsi="Helvetica"/>
          <w:sz w:val="21"/>
          <w:szCs w:val="21"/>
          <w:lang w:val="es-ES" w:eastAsia="es-ES"/>
        </w:rPr>
        <w:t xml:space="preserve">de JavaScript o SSJS). Su uso en aplicaciones externas a la web, por ejemplo en documentos PDF, aplicaciones de escritorio (mayoritariamente </w:t>
      </w:r>
      <w:proofErr w:type="spellStart"/>
      <w:r w:rsidRPr="00DC09EC">
        <w:rPr>
          <w:rFonts w:ascii="Helvetica" w:hAnsi="Helvetica"/>
          <w:sz w:val="21"/>
          <w:szCs w:val="21"/>
          <w:lang w:val="es-ES" w:eastAsia="es-ES"/>
        </w:rPr>
        <w:t>widgets</w:t>
      </w:r>
      <w:proofErr w:type="spellEnd"/>
      <w:r w:rsidRPr="00DC09EC">
        <w:rPr>
          <w:rFonts w:ascii="Helvetica" w:hAnsi="Helvetica"/>
          <w:sz w:val="21"/>
          <w:szCs w:val="21"/>
          <w:lang w:val="es-ES" w:eastAsia="es-ES"/>
        </w:rPr>
        <w:t xml:space="preserve">) es también </w:t>
      </w:r>
      <w:proofErr w:type="gramStart"/>
      <w:r w:rsidRPr="00DC09EC">
        <w:rPr>
          <w:rFonts w:ascii="Helvetica" w:hAnsi="Helvetica"/>
          <w:sz w:val="21"/>
          <w:szCs w:val="21"/>
          <w:lang w:val="es-ES" w:eastAsia="es-ES"/>
        </w:rPr>
        <w:t>significativo .</w:t>
      </w:r>
      <w:proofErr w:type="gramEnd"/>
    </w:p>
    <w:p w:rsidR="00DC09EC" w:rsidRPr="00DC09EC" w:rsidRDefault="00DC09EC" w:rsidP="00DC09EC">
      <w:pPr>
        <w:widowControl w:val="0"/>
        <w:rPr>
          <w:rFonts w:ascii="Arial" w:hAnsi="Arial" w:cs="Arial"/>
          <w:sz w:val="24"/>
          <w:szCs w:val="24"/>
          <w:lang w:val="es-ES"/>
        </w:rPr>
      </w:pPr>
    </w:p>
    <w:p w:rsidR="00DC09EC" w:rsidRPr="00DC09EC" w:rsidRDefault="00DC09EC" w:rsidP="00DC09EC">
      <w:pPr>
        <w:widowControl w:val="0"/>
        <w:rPr>
          <w:rFonts w:ascii="Arial" w:hAnsi="Arial" w:cs="Arial"/>
        </w:rPr>
      </w:pPr>
    </w:p>
    <w:p w:rsidR="005C47E3" w:rsidRDefault="00D15BA2">
      <w:pPr>
        <w:rPr>
          <w:rFonts w:ascii="Arial" w:hAnsi="Arial" w:cs="Arial"/>
          <w:sz w:val="24"/>
          <w:szCs w:val="24"/>
        </w:rPr>
      </w:pPr>
      <w:r w:rsidRPr="00D15BA2">
        <w:rPr>
          <w:rFonts w:ascii="Arial" w:hAnsi="Arial" w:cs="Arial"/>
          <w:sz w:val="24"/>
          <w:szCs w:val="24"/>
        </w:rPr>
        <w:t>Conclusiones</w:t>
      </w:r>
    </w:p>
    <w:p w:rsidR="00D15BA2" w:rsidRPr="00D15BA2" w:rsidRDefault="00D15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Todos estos conceptos ayudarán a la comprensión de la asignatura y al trabajo con los </w:t>
      </w:r>
      <w:proofErr w:type="spellStart"/>
      <w:r>
        <w:rPr>
          <w:rFonts w:ascii="Arial" w:hAnsi="Arial" w:cs="Arial"/>
          <w:sz w:val="24"/>
          <w:szCs w:val="24"/>
        </w:rPr>
        <w:t>framawork</w:t>
      </w:r>
      <w:proofErr w:type="spellEnd"/>
      <w:r>
        <w:rPr>
          <w:rFonts w:ascii="Arial" w:hAnsi="Arial" w:cs="Arial"/>
          <w:sz w:val="24"/>
          <w:szCs w:val="24"/>
        </w:rPr>
        <w:t xml:space="preserve"> que se estudiarán</w:t>
      </w:r>
      <w:bookmarkStart w:id="0" w:name="_GoBack"/>
      <w:bookmarkEnd w:id="0"/>
    </w:p>
    <w:sectPr w:rsidR="00D15BA2" w:rsidRPr="00D15B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A02D3"/>
    <w:multiLevelType w:val="multilevel"/>
    <w:tmpl w:val="215A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9E"/>
    <w:rsid w:val="005C47E3"/>
    <w:rsid w:val="00C13E9E"/>
    <w:rsid w:val="00D15BA2"/>
    <w:rsid w:val="00DC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69438-FBA5-47B5-AC31-B07C3468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9E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C09E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C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mage.slidesharecdn.com/tecnologiasdedesarrolloweb-120301163007-phpapp01/95/tecnologias-de-desarrollo-web-4-728.jpg?cb=13306410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mage.slidesharecdn.com/tecnologiasdedesarrolloweb-120301163007-phpapp01/95/tecnologias-de-desarrollo-web-3-728.jpg?cb=1330641065" TargetMode="External"/><Relationship Id="rId5" Type="http://schemas.openxmlformats.org/officeDocument/2006/relationships/hyperlink" Target="http://image.slidesharecdn.com/tecnologiasdedesarrolloweb-120301163007-phpapp01/95/tecnologias-de-desarrollo-web-2-728.jpg?cb=133064106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561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</dc:creator>
  <cp:keywords/>
  <dc:description/>
  <cp:lastModifiedBy>Dayana</cp:lastModifiedBy>
  <cp:revision>3</cp:revision>
  <dcterms:created xsi:type="dcterms:W3CDTF">2015-12-22T22:19:00Z</dcterms:created>
  <dcterms:modified xsi:type="dcterms:W3CDTF">2015-12-22T22:28:00Z</dcterms:modified>
</cp:coreProperties>
</file>